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6F8B3" w14:textId="77777777" w:rsidR="000B5487" w:rsidRDefault="00637664">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Grade 2 Science Unit Plan</w:t>
      </w:r>
    </w:p>
    <w:p w14:paraId="6AC71986" w14:textId="77777777" w:rsidR="000B5487" w:rsidRDefault="000B5487">
      <w:pPr>
        <w:contextualSpacing w:val="0"/>
        <w:jc w:val="center"/>
        <w:rPr>
          <w:rFonts w:ascii="Times New Roman" w:eastAsia="Times New Roman" w:hAnsi="Times New Roman" w:cs="Times New Roman"/>
          <w:b/>
          <w:sz w:val="28"/>
          <w:szCs w:val="28"/>
        </w:rPr>
      </w:pPr>
    </w:p>
    <w:p w14:paraId="732B0B15" w14:textId="77777777" w:rsidR="000B5487" w:rsidRDefault="00637664">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Focus: Metamorphosis</w:t>
      </w:r>
      <w:bookmarkStart w:id="0" w:name="_GoBack"/>
      <w:bookmarkEnd w:id="0"/>
    </w:p>
    <w:p w14:paraId="555529ED" w14:textId="77777777" w:rsidR="000B5487" w:rsidRDefault="000B5487">
      <w:pPr>
        <w:contextualSpacing w:val="0"/>
        <w:jc w:val="center"/>
        <w:rPr>
          <w:rFonts w:ascii="Times New Roman" w:eastAsia="Times New Roman" w:hAnsi="Times New Roman" w:cs="Times New Roman"/>
          <w:b/>
          <w:sz w:val="28"/>
          <w:szCs w:val="28"/>
        </w:rPr>
      </w:pPr>
    </w:p>
    <w:p w14:paraId="3F364855" w14:textId="77777777" w:rsidR="000B5487" w:rsidRDefault="000B5487">
      <w:pPr>
        <w:contextualSpacing w:val="0"/>
        <w:jc w:val="center"/>
        <w:rPr>
          <w:rFonts w:ascii="Times New Roman" w:eastAsia="Times New Roman" w:hAnsi="Times New Roman" w:cs="Times New Roman"/>
          <w:b/>
          <w:sz w:val="28"/>
          <w:szCs w:val="28"/>
        </w:rPr>
      </w:pPr>
    </w:p>
    <w:p w14:paraId="2081B98D" w14:textId="77777777" w:rsidR="000B5487" w:rsidRDefault="000B5487">
      <w:pPr>
        <w:contextualSpacing w:val="0"/>
        <w:rPr>
          <w:rFonts w:ascii="Times New Roman" w:eastAsia="Times New Roman" w:hAnsi="Times New Roman" w:cs="Times New Roman"/>
          <w:b/>
          <w:sz w:val="28"/>
          <w:szCs w:val="28"/>
        </w:rPr>
      </w:pPr>
    </w:p>
    <w:p w14:paraId="2BB81371" w14:textId="77777777" w:rsidR="000B5487" w:rsidRDefault="00637664">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50F151ED" wp14:editId="54E0CCF5">
            <wp:extent cx="4837658" cy="39290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37658" cy="3929063"/>
                    </a:xfrm>
                    <a:prstGeom prst="rect">
                      <a:avLst/>
                    </a:prstGeom>
                    <a:ln/>
                  </pic:spPr>
                </pic:pic>
              </a:graphicData>
            </a:graphic>
          </wp:inline>
        </w:drawing>
      </w:r>
    </w:p>
    <w:p w14:paraId="4FCE98E3" w14:textId="77777777" w:rsidR="000B5487" w:rsidRDefault="000B5487">
      <w:pPr>
        <w:contextualSpacing w:val="0"/>
        <w:jc w:val="center"/>
        <w:rPr>
          <w:rFonts w:ascii="Times New Roman" w:eastAsia="Times New Roman" w:hAnsi="Times New Roman" w:cs="Times New Roman"/>
          <w:b/>
          <w:sz w:val="28"/>
          <w:szCs w:val="28"/>
        </w:rPr>
      </w:pPr>
    </w:p>
    <w:p w14:paraId="43CC1734" w14:textId="77777777" w:rsidR="000B5487" w:rsidRDefault="000B5487">
      <w:pPr>
        <w:contextualSpacing w:val="0"/>
        <w:jc w:val="center"/>
        <w:rPr>
          <w:rFonts w:ascii="Times New Roman" w:eastAsia="Times New Roman" w:hAnsi="Times New Roman" w:cs="Times New Roman"/>
          <w:b/>
          <w:sz w:val="28"/>
          <w:szCs w:val="28"/>
        </w:rPr>
      </w:pPr>
    </w:p>
    <w:p w14:paraId="07A2FE76" w14:textId="77777777" w:rsidR="000B5487" w:rsidRDefault="000B5487">
      <w:pPr>
        <w:contextualSpacing w:val="0"/>
        <w:jc w:val="center"/>
        <w:rPr>
          <w:rFonts w:ascii="Times New Roman" w:eastAsia="Times New Roman" w:hAnsi="Times New Roman" w:cs="Times New Roman"/>
          <w:b/>
          <w:sz w:val="28"/>
          <w:szCs w:val="28"/>
        </w:rPr>
      </w:pPr>
    </w:p>
    <w:p w14:paraId="13089CCF" w14:textId="77777777" w:rsidR="000B5487" w:rsidRDefault="000B5487">
      <w:pPr>
        <w:contextualSpacing w:val="0"/>
        <w:jc w:val="center"/>
        <w:rPr>
          <w:rFonts w:ascii="Times New Roman" w:eastAsia="Times New Roman" w:hAnsi="Times New Roman" w:cs="Times New Roman"/>
          <w:b/>
          <w:sz w:val="28"/>
          <w:szCs w:val="28"/>
        </w:rPr>
      </w:pPr>
    </w:p>
    <w:p w14:paraId="4C745D8E" w14:textId="77777777" w:rsidR="000B5487" w:rsidRDefault="000B5487">
      <w:pPr>
        <w:contextualSpacing w:val="0"/>
        <w:rPr>
          <w:rFonts w:ascii="Times New Roman" w:eastAsia="Times New Roman" w:hAnsi="Times New Roman" w:cs="Times New Roman"/>
          <w:b/>
          <w:sz w:val="28"/>
          <w:szCs w:val="28"/>
        </w:rPr>
      </w:pPr>
    </w:p>
    <w:p w14:paraId="2735FECF" w14:textId="77777777" w:rsidR="000B5487" w:rsidRDefault="000B5487">
      <w:pPr>
        <w:contextualSpacing w:val="0"/>
        <w:rPr>
          <w:rFonts w:ascii="Times New Roman" w:eastAsia="Times New Roman" w:hAnsi="Times New Roman" w:cs="Times New Roman"/>
          <w:b/>
          <w:sz w:val="28"/>
          <w:szCs w:val="28"/>
        </w:rPr>
      </w:pPr>
    </w:p>
    <w:p w14:paraId="5D7D0617" w14:textId="77777777" w:rsidR="000B5487" w:rsidRDefault="00637664">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EDCI 403 (A01)</w:t>
      </w:r>
    </w:p>
    <w:p w14:paraId="205F97B8" w14:textId="77777777" w:rsidR="000B5487" w:rsidRDefault="00637664">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Kiddell</w:t>
      </w:r>
    </w:p>
    <w:p w14:paraId="0E4C2EE3" w14:textId="77777777" w:rsidR="000B5487" w:rsidRDefault="00637664">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November 22, 2018</w:t>
      </w:r>
    </w:p>
    <w:p w14:paraId="1BAF610E" w14:textId="77777777" w:rsidR="000B5487" w:rsidRDefault="000B5487">
      <w:pPr>
        <w:contextualSpacing w:val="0"/>
        <w:jc w:val="center"/>
        <w:rPr>
          <w:rFonts w:ascii="Times New Roman" w:eastAsia="Times New Roman" w:hAnsi="Times New Roman" w:cs="Times New Roman"/>
          <w:b/>
          <w:sz w:val="28"/>
          <w:szCs w:val="28"/>
        </w:rPr>
      </w:pPr>
    </w:p>
    <w:p w14:paraId="322B1E78" w14:textId="77777777" w:rsidR="000910C9" w:rsidRDefault="000910C9">
      <w:pPr>
        <w:contextualSpacing w:val="0"/>
        <w:rPr>
          <w:rFonts w:ascii="Times New Roman" w:eastAsia="Times New Roman" w:hAnsi="Times New Roman" w:cs="Times New Roman"/>
          <w:b/>
          <w:sz w:val="24"/>
          <w:szCs w:val="24"/>
          <w:u w:val="single"/>
        </w:rPr>
      </w:pPr>
    </w:p>
    <w:p w14:paraId="3B3CA6E7" w14:textId="77777777" w:rsidR="000B5487" w:rsidRDefault="00637664">
      <w:pPr>
        <w:contextualSpacing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Curricular Connections</w:t>
      </w:r>
    </w:p>
    <w:p w14:paraId="20DBC66F" w14:textId="77777777" w:rsidR="000B5487" w:rsidRDefault="000B5487">
      <w:pPr>
        <w:contextualSpacing w:val="0"/>
        <w:rPr>
          <w:rFonts w:ascii="Times New Roman" w:eastAsia="Times New Roman" w:hAnsi="Times New Roman" w:cs="Times New Roman"/>
          <w:b/>
          <w:sz w:val="24"/>
          <w:szCs w:val="24"/>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3060"/>
        <w:gridCol w:w="5040"/>
      </w:tblGrid>
      <w:tr w:rsidR="000B5487" w14:paraId="65396266" w14:textId="77777777" w:rsidTr="000910C9">
        <w:tc>
          <w:tcPr>
            <w:tcW w:w="1260" w:type="dxa"/>
            <w:shd w:val="clear" w:color="auto" w:fill="auto"/>
            <w:tcMar>
              <w:top w:w="100" w:type="dxa"/>
              <w:left w:w="100" w:type="dxa"/>
              <w:bottom w:w="100" w:type="dxa"/>
              <w:right w:w="100" w:type="dxa"/>
            </w:tcMar>
          </w:tcPr>
          <w:p w14:paraId="2A5853FC"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w:t>
            </w:r>
          </w:p>
        </w:tc>
        <w:tc>
          <w:tcPr>
            <w:tcW w:w="3060" w:type="dxa"/>
            <w:shd w:val="clear" w:color="auto" w:fill="auto"/>
            <w:tcMar>
              <w:top w:w="100" w:type="dxa"/>
              <w:left w:w="100" w:type="dxa"/>
              <w:bottom w:w="100" w:type="dxa"/>
              <w:right w:w="100" w:type="dxa"/>
            </w:tcMar>
          </w:tcPr>
          <w:p w14:paraId="199AC536"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Big Ideas</w:t>
            </w:r>
          </w:p>
        </w:tc>
        <w:tc>
          <w:tcPr>
            <w:tcW w:w="5040" w:type="dxa"/>
            <w:shd w:val="clear" w:color="auto" w:fill="auto"/>
            <w:tcMar>
              <w:top w:w="100" w:type="dxa"/>
              <w:left w:w="100" w:type="dxa"/>
              <w:bottom w:w="100" w:type="dxa"/>
              <w:right w:w="100" w:type="dxa"/>
            </w:tcMar>
          </w:tcPr>
          <w:p w14:paraId="618C7A36"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and Elaborations</w:t>
            </w:r>
          </w:p>
        </w:tc>
      </w:tr>
      <w:tr w:rsidR="000B5487" w14:paraId="548A6353" w14:textId="77777777" w:rsidTr="000910C9">
        <w:trPr>
          <w:trHeight w:val="3156"/>
        </w:trPr>
        <w:tc>
          <w:tcPr>
            <w:tcW w:w="1260" w:type="dxa"/>
            <w:shd w:val="clear" w:color="auto" w:fill="auto"/>
            <w:tcMar>
              <w:top w:w="100" w:type="dxa"/>
              <w:left w:w="100" w:type="dxa"/>
              <w:bottom w:w="100" w:type="dxa"/>
              <w:right w:w="100" w:type="dxa"/>
            </w:tcMar>
          </w:tcPr>
          <w:p w14:paraId="6580DBC3"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Science</w:t>
            </w:r>
          </w:p>
        </w:tc>
        <w:tc>
          <w:tcPr>
            <w:tcW w:w="3060" w:type="dxa"/>
            <w:shd w:val="clear" w:color="auto" w:fill="auto"/>
            <w:tcMar>
              <w:top w:w="100" w:type="dxa"/>
              <w:left w:w="100" w:type="dxa"/>
              <w:bottom w:w="100" w:type="dxa"/>
              <w:right w:w="100" w:type="dxa"/>
            </w:tcMar>
          </w:tcPr>
          <w:p w14:paraId="1B7BB995"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Living things have life cycles adapted to their environment</w:t>
            </w:r>
          </w:p>
        </w:tc>
        <w:tc>
          <w:tcPr>
            <w:tcW w:w="5040" w:type="dxa"/>
            <w:shd w:val="clear" w:color="auto" w:fill="auto"/>
            <w:tcMar>
              <w:top w:w="100" w:type="dxa"/>
              <w:left w:w="100" w:type="dxa"/>
              <w:bottom w:w="100" w:type="dxa"/>
              <w:right w:w="100" w:type="dxa"/>
            </w:tcMar>
          </w:tcPr>
          <w:p w14:paraId="748B58A0" w14:textId="77777777" w:rsidR="000B5487" w:rsidRDefault="0063766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Metamorphic</w:t>
            </w:r>
          </w:p>
          <w:p w14:paraId="20D3E79D" w14:textId="77777777" w:rsidR="000B5487" w:rsidRDefault="00637664">
            <w:pPr>
              <w:numPr>
                <w:ilvl w:val="0"/>
                <w:numId w:val="22"/>
              </w:numPr>
              <w:spacing w:before="100"/>
              <w:rPr>
                <w:rFonts w:ascii="Times New Roman" w:eastAsia="Times New Roman" w:hAnsi="Times New Roman" w:cs="Times New Roman"/>
                <w:sz w:val="24"/>
                <w:szCs w:val="24"/>
              </w:rPr>
            </w:pPr>
            <w:r>
              <w:rPr>
                <w:rFonts w:ascii="Times New Roman" w:eastAsia="Times New Roman" w:hAnsi="Times New Roman" w:cs="Times New Roman"/>
                <w:color w:val="3B3B3B"/>
                <w:sz w:val="24"/>
                <w:szCs w:val="24"/>
              </w:rPr>
              <w:t xml:space="preserve">Metamorphic life cycles: body structure changes (e.g., caterpillar to butterfly, mealworm transformation, tadpoles to frog) </w:t>
            </w:r>
          </w:p>
          <w:p w14:paraId="7C6944AD" w14:textId="77777777" w:rsidR="000B5487" w:rsidRDefault="0063766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and Non-metamorphic</w:t>
            </w:r>
          </w:p>
          <w:p w14:paraId="6D7CAE76" w14:textId="77777777" w:rsidR="000B5487" w:rsidRDefault="00637664">
            <w:pPr>
              <w:numPr>
                <w:ilvl w:val="0"/>
                <w:numId w:val="8"/>
              </w:numPr>
              <w:spacing w:before="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Non-metamorphic life cycles: organism keeps same body structure through life but size changes (e.g., humans) </w:t>
            </w:r>
          </w:p>
          <w:p w14:paraId="633DCA65" w14:textId="77777777" w:rsidR="000B5487" w:rsidRDefault="00637664">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Life cycles of different organisms</w:t>
            </w:r>
          </w:p>
        </w:tc>
      </w:tr>
      <w:tr w:rsidR="000B5487" w14:paraId="788A694F" w14:textId="77777777" w:rsidTr="000910C9">
        <w:trPr>
          <w:trHeight w:val="2832"/>
        </w:trPr>
        <w:tc>
          <w:tcPr>
            <w:tcW w:w="1260" w:type="dxa"/>
            <w:shd w:val="clear" w:color="auto" w:fill="auto"/>
            <w:tcMar>
              <w:top w:w="100" w:type="dxa"/>
              <w:left w:w="100" w:type="dxa"/>
              <w:bottom w:w="100" w:type="dxa"/>
              <w:right w:w="100" w:type="dxa"/>
            </w:tcMar>
          </w:tcPr>
          <w:p w14:paraId="5C1150CD"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p>
        </w:tc>
        <w:tc>
          <w:tcPr>
            <w:tcW w:w="3060" w:type="dxa"/>
            <w:shd w:val="clear" w:color="auto" w:fill="auto"/>
            <w:tcMar>
              <w:top w:w="100" w:type="dxa"/>
              <w:left w:w="100" w:type="dxa"/>
              <w:bottom w:w="100" w:type="dxa"/>
              <w:right w:w="100" w:type="dxa"/>
            </w:tcMar>
          </w:tcPr>
          <w:p w14:paraId="1F55A6A9"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p>
        </w:tc>
        <w:tc>
          <w:tcPr>
            <w:tcW w:w="5040" w:type="dxa"/>
            <w:shd w:val="clear" w:color="auto" w:fill="auto"/>
            <w:tcMar>
              <w:top w:w="100" w:type="dxa"/>
              <w:left w:w="100" w:type="dxa"/>
              <w:bottom w:w="100" w:type="dxa"/>
              <w:right w:w="100" w:type="dxa"/>
            </w:tcMar>
          </w:tcPr>
          <w:p w14:paraId="33E7613C" w14:textId="77777777" w:rsidR="000B5487" w:rsidRDefault="0063766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Elements of story</w:t>
            </w:r>
          </w:p>
          <w:p w14:paraId="20E212ED" w14:textId="659642A9" w:rsidR="000B5487" w:rsidRPr="000910C9" w:rsidRDefault="00637664" w:rsidP="000910C9">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 plot, setting, structure (beginning, middle, end), and dialogue </w:t>
            </w:r>
          </w:p>
          <w:p w14:paraId="1BFCCD6A" w14:textId="77777777" w:rsidR="000B5487" w:rsidRDefault="00637664">
            <w:pPr>
              <w:contextualSpacing w:val="0"/>
              <w:rPr>
                <w:rFonts w:ascii="Times New Roman" w:eastAsia="Times New Roman" w:hAnsi="Times New Roman" w:cs="Times New Roman"/>
                <w:sz w:val="24"/>
                <w:szCs w:val="24"/>
              </w:rPr>
            </w:pPr>
            <w:r>
              <w:rPr>
                <w:rFonts w:ascii="Times New Roman" w:eastAsia="Times New Roman" w:hAnsi="Times New Roman" w:cs="Times New Roman"/>
                <w:color w:val="3B3B3B"/>
                <w:sz w:val="24"/>
                <w:szCs w:val="24"/>
              </w:rPr>
              <w:t>Language features, structures, and conventions</w:t>
            </w:r>
          </w:p>
          <w:p w14:paraId="4C6121A4" w14:textId="77777777" w:rsidR="000B5487" w:rsidRDefault="00637664">
            <w:pPr>
              <w:numPr>
                <w:ilvl w:val="0"/>
                <w:numId w:val="26"/>
              </w:numPr>
              <w:spacing w:before="220" w:after="340"/>
              <w:rPr>
                <w:rFonts w:ascii="Times New Roman" w:eastAsia="Times New Roman" w:hAnsi="Times New Roman" w:cs="Times New Roman"/>
                <w:color w:val="000000"/>
              </w:rPr>
            </w:pPr>
            <w:r>
              <w:rPr>
                <w:rFonts w:ascii="Times New Roman" w:eastAsia="Times New Roman" w:hAnsi="Times New Roman" w:cs="Times New Roman"/>
                <w:sz w:val="24"/>
                <w:szCs w:val="24"/>
              </w:rPr>
              <w:t>Letter formation</w:t>
            </w:r>
          </w:p>
          <w:p w14:paraId="45546B04" w14:textId="77777777" w:rsidR="000B5487" w:rsidRDefault="00637664">
            <w:pPr>
              <w:numPr>
                <w:ilvl w:val="0"/>
                <w:numId w:val="26"/>
              </w:numPr>
              <w:spacing w:before="320" w:after="340"/>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Legible printing with spacing between words </w:t>
            </w:r>
          </w:p>
          <w:p w14:paraId="529A5B82" w14:textId="77777777" w:rsidR="000B5487" w:rsidRDefault="00637664">
            <w:pPr>
              <w:numPr>
                <w:ilvl w:val="0"/>
                <w:numId w:val="26"/>
              </w:numPr>
              <w:spacing w:before="220" w:after="340"/>
              <w:rPr>
                <w:rFonts w:ascii="Times New Roman" w:eastAsia="Times New Roman" w:hAnsi="Times New Roman" w:cs="Times New Roman"/>
                <w:color w:val="000000"/>
              </w:rPr>
            </w:pPr>
            <w:r>
              <w:rPr>
                <w:rFonts w:ascii="Times New Roman" w:eastAsia="Times New Roman" w:hAnsi="Times New Roman" w:cs="Times New Roman"/>
                <w:sz w:val="24"/>
                <w:szCs w:val="24"/>
              </w:rPr>
              <w:t>Sentence structure</w:t>
            </w:r>
          </w:p>
          <w:p w14:paraId="06B56904" w14:textId="77777777" w:rsidR="000B5487" w:rsidRDefault="00637664">
            <w:pPr>
              <w:numPr>
                <w:ilvl w:val="0"/>
                <w:numId w:val="26"/>
              </w:numPr>
              <w:spacing w:before="320" w:after="340"/>
              <w:rPr>
                <w:rFonts w:ascii="Times New Roman" w:eastAsia="Times New Roman" w:hAnsi="Times New Roman" w:cs="Times New Roman"/>
              </w:rPr>
            </w:pPr>
            <w:r>
              <w:rPr>
                <w:rFonts w:ascii="Times New Roman" w:eastAsia="Times New Roman" w:hAnsi="Times New Roman" w:cs="Times New Roman"/>
                <w:color w:val="3B3B3B"/>
                <w:sz w:val="24"/>
                <w:szCs w:val="24"/>
              </w:rPr>
              <w:t>The structure of compound sentences</w:t>
            </w:r>
          </w:p>
        </w:tc>
      </w:tr>
      <w:tr w:rsidR="000B5487" w14:paraId="35FA9E55" w14:textId="77777777" w:rsidTr="000910C9">
        <w:tc>
          <w:tcPr>
            <w:tcW w:w="1260" w:type="dxa"/>
            <w:shd w:val="clear" w:color="auto" w:fill="auto"/>
            <w:tcMar>
              <w:top w:w="100" w:type="dxa"/>
              <w:left w:w="100" w:type="dxa"/>
              <w:bottom w:w="100" w:type="dxa"/>
              <w:right w:w="100" w:type="dxa"/>
            </w:tcMar>
          </w:tcPr>
          <w:p w14:paraId="70F6F801"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w:t>
            </w:r>
          </w:p>
        </w:tc>
        <w:tc>
          <w:tcPr>
            <w:tcW w:w="3060" w:type="dxa"/>
            <w:shd w:val="clear" w:color="auto" w:fill="auto"/>
            <w:tcMar>
              <w:top w:w="100" w:type="dxa"/>
              <w:left w:w="100" w:type="dxa"/>
              <w:bottom w:w="100" w:type="dxa"/>
              <w:right w:w="100" w:type="dxa"/>
            </w:tcMar>
          </w:tcPr>
          <w:p w14:paraId="4D952564"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p>
        </w:tc>
        <w:tc>
          <w:tcPr>
            <w:tcW w:w="5040" w:type="dxa"/>
            <w:shd w:val="clear" w:color="auto" w:fill="auto"/>
            <w:tcMar>
              <w:top w:w="100" w:type="dxa"/>
              <w:left w:w="100" w:type="dxa"/>
              <w:bottom w:w="100" w:type="dxa"/>
              <w:right w:w="100" w:type="dxa"/>
            </w:tcMar>
          </w:tcPr>
          <w:p w14:paraId="6DC83DE0"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proper technique for fundamental movement skills, including non-locomotor, locomotor, and manipulative skills</w:t>
            </w:r>
          </w:p>
        </w:tc>
      </w:tr>
      <w:tr w:rsidR="000B5487" w14:paraId="208DD341" w14:textId="77777777" w:rsidTr="000910C9">
        <w:trPr>
          <w:trHeight w:val="2247"/>
        </w:trPr>
        <w:tc>
          <w:tcPr>
            <w:tcW w:w="1260" w:type="dxa"/>
            <w:shd w:val="clear" w:color="auto" w:fill="auto"/>
            <w:tcMar>
              <w:top w:w="100" w:type="dxa"/>
              <w:left w:w="100" w:type="dxa"/>
              <w:bottom w:w="100" w:type="dxa"/>
              <w:right w:w="100" w:type="dxa"/>
            </w:tcMar>
          </w:tcPr>
          <w:p w14:paraId="6A98E257"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Studies</w:t>
            </w:r>
          </w:p>
        </w:tc>
        <w:tc>
          <w:tcPr>
            <w:tcW w:w="3060" w:type="dxa"/>
            <w:shd w:val="clear" w:color="auto" w:fill="auto"/>
            <w:tcMar>
              <w:top w:w="100" w:type="dxa"/>
              <w:left w:w="100" w:type="dxa"/>
              <w:bottom w:w="100" w:type="dxa"/>
              <w:right w:w="100" w:type="dxa"/>
            </w:tcMar>
          </w:tcPr>
          <w:p w14:paraId="06301E0B"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3B3B3B"/>
                <w:sz w:val="24"/>
                <w:szCs w:val="24"/>
              </w:rPr>
              <w:t>Local actions have global consequences, and global actions have local consequences.</w:t>
            </w:r>
          </w:p>
          <w:p w14:paraId="7EFD37D3"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5353A3D2"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relationships between people and the environment in different communities</w:t>
            </w:r>
          </w:p>
        </w:tc>
        <w:tc>
          <w:tcPr>
            <w:tcW w:w="5040" w:type="dxa"/>
            <w:shd w:val="clear" w:color="auto" w:fill="auto"/>
            <w:tcMar>
              <w:top w:w="100" w:type="dxa"/>
              <w:left w:w="100" w:type="dxa"/>
              <w:bottom w:w="100" w:type="dxa"/>
              <w:right w:w="100" w:type="dxa"/>
            </w:tcMar>
          </w:tcPr>
          <w:p w14:paraId="679A325E" w14:textId="5BA04F12" w:rsidR="000910C9" w:rsidRDefault="000910C9">
            <w:pPr>
              <w:widowControl w:val="0"/>
              <w:numPr>
                <w:ilvl w:val="0"/>
                <w:numId w:val="23"/>
              </w:numPr>
              <w:spacing w:before="220" w:after="320" w:line="240" w:lineRule="auto"/>
              <w:rPr>
                <w:rFonts w:ascii="Times New Roman" w:eastAsia="Times New Roman" w:hAnsi="Times New Roman" w:cs="Times New Roman"/>
                <w:color w:val="3B3B3B"/>
                <w:sz w:val="24"/>
                <w:szCs w:val="24"/>
              </w:rPr>
            </w:pPr>
            <w:r w:rsidRPr="000910C9">
              <w:rPr>
                <w:rFonts w:ascii="Times New Roman" w:eastAsia="Times New Roman" w:hAnsi="Times New Roman" w:cs="Times New Roman"/>
                <w:color w:val="3B3B3B"/>
                <w:sz w:val="24"/>
                <w:szCs w:val="24"/>
              </w:rPr>
              <w:t>impact of different economic activities and ways of life on the environment</w:t>
            </w:r>
          </w:p>
          <w:p w14:paraId="1128FFD9" w14:textId="643530B3" w:rsidR="000B5487" w:rsidRDefault="00637664">
            <w:pPr>
              <w:widowControl w:val="0"/>
              <w:numPr>
                <w:ilvl w:val="0"/>
                <w:numId w:val="23"/>
              </w:numPr>
              <w:spacing w:before="220" w:after="320" w:line="240" w:lineRule="auto"/>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impact on the environment by small and large communities</w:t>
            </w:r>
          </w:p>
          <w:p w14:paraId="6CEBEB91" w14:textId="77777777" w:rsidR="000B5487" w:rsidRDefault="00637664">
            <w:pPr>
              <w:widowControl w:val="0"/>
              <w:numPr>
                <w:ilvl w:val="0"/>
                <w:numId w:val="23"/>
              </w:numPr>
              <w:spacing w:before="220" w:after="320" w:line="240" w:lineRule="auto"/>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impact of recreational activities on the environment</w:t>
            </w:r>
          </w:p>
          <w:p w14:paraId="096F4E94" w14:textId="77777777" w:rsidR="000B5487" w:rsidRDefault="00637664">
            <w:pPr>
              <w:widowControl w:val="0"/>
              <w:numPr>
                <w:ilvl w:val="0"/>
                <w:numId w:val="23"/>
              </w:numPr>
              <w:spacing w:before="220" w:after="320" w:line="240" w:lineRule="auto"/>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community values regarding conservation and protection of the environment</w:t>
            </w:r>
          </w:p>
          <w:p w14:paraId="31B8FB4F" w14:textId="75B7D3CC" w:rsidR="000910C9" w:rsidRPr="000910C9" w:rsidRDefault="000910C9" w:rsidP="000910C9">
            <w:pPr>
              <w:widowControl w:val="0"/>
              <w:spacing w:before="220" w:after="320" w:line="240" w:lineRule="auto"/>
              <w:rPr>
                <w:rFonts w:ascii="Times New Roman" w:eastAsia="Times New Roman" w:hAnsi="Times New Roman" w:cs="Times New Roman"/>
                <w:color w:val="3B3B3B"/>
                <w:sz w:val="24"/>
                <w:szCs w:val="24"/>
              </w:rPr>
            </w:pPr>
          </w:p>
        </w:tc>
      </w:tr>
      <w:tr w:rsidR="000B5487" w14:paraId="30513BCB" w14:textId="77777777" w:rsidTr="000910C9">
        <w:tc>
          <w:tcPr>
            <w:tcW w:w="1260" w:type="dxa"/>
            <w:shd w:val="clear" w:color="auto" w:fill="auto"/>
            <w:tcMar>
              <w:top w:w="100" w:type="dxa"/>
              <w:left w:w="100" w:type="dxa"/>
              <w:bottom w:w="100" w:type="dxa"/>
              <w:right w:w="100" w:type="dxa"/>
            </w:tcMar>
          </w:tcPr>
          <w:p w14:paraId="7BEE1803"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Arts Education</w:t>
            </w:r>
          </w:p>
        </w:tc>
        <w:tc>
          <w:tcPr>
            <w:tcW w:w="3060" w:type="dxa"/>
            <w:shd w:val="clear" w:color="auto" w:fill="auto"/>
            <w:tcMar>
              <w:top w:w="100" w:type="dxa"/>
              <w:left w:w="100" w:type="dxa"/>
              <w:bottom w:w="100" w:type="dxa"/>
              <w:right w:w="100" w:type="dxa"/>
            </w:tcMar>
          </w:tcPr>
          <w:p w14:paraId="781C1C27"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Dance, drama, music, and visual arts are each unique languages for creating and communicating.</w:t>
            </w:r>
          </w:p>
        </w:tc>
        <w:tc>
          <w:tcPr>
            <w:tcW w:w="5040" w:type="dxa"/>
            <w:shd w:val="clear" w:color="auto" w:fill="auto"/>
            <w:tcMar>
              <w:top w:w="100" w:type="dxa"/>
              <w:left w:w="100" w:type="dxa"/>
              <w:bottom w:w="100" w:type="dxa"/>
              <w:right w:w="100" w:type="dxa"/>
            </w:tcMar>
          </w:tcPr>
          <w:p w14:paraId="6971081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bl>
    <w:p w14:paraId="3C5EADA5"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1: Metamorphosis Intro</w:t>
      </w:r>
    </w:p>
    <w:p w14:paraId="17387028" w14:textId="77777777" w:rsidR="000B5487" w:rsidRDefault="00637664">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Playdough Fun </w:t>
      </w:r>
    </w:p>
    <w:p w14:paraId="6B336082" w14:textId="091FD104" w:rsidR="000B5487" w:rsidRDefault="00637664">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make one object/ </w:t>
      </w:r>
      <w:r w:rsidR="000910C9">
        <w:rPr>
          <w:rFonts w:ascii="Times New Roman" w:eastAsia="Times New Roman" w:hAnsi="Times New Roman" w:cs="Times New Roman"/>
          <w:sz w:val="24"/>
          <w:szCs w:val="24"/>
        </w:rPr>
        <w:t>thing...</w:t>
      </w:r>
      <w:r>
        <w:rPr>
          <w:rFonts w:ascii="Times New Roman" w:eastAsia="Times New Roman" w:hAnsi="Times New Roman" w:cs="Times New Roman"/>
          <w:sz w:val="24"/>
          <w:szCs w:val="24"/>
        </w:rPr>
        <w:t xml:space="preserve"> anything they want… do not tell them you are doing metamorphosis </w:t>
      </w:r>
    </w:p>
    <w:p w14:paraId="2D0A3AFD" w14:textId="7E981100" w:rsidR="000B5487" w:rsidRDefault="00637664">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make something completely different, but with </w:t>
      </w:r>
      <w:r w:rsidR="000910C9">
        <w:rPr>
          <w:rFonts w:ascii="Times New Roman" w:eastAsia="Times New Roman" w:hAnsi="Times New Roman" w:cs="Times New Roman"/>
          <w:sz w:val="24"/>
          <w:szCs w:val="24"/>
        </w:rPr>
        <w:t>the same</w:t>
      </w:r>
      <w:r>
        <w:rPr>
          <w:rFonts w:ascii="Times New Roman" w:eastAsia="Times New Roman" w:hAnsi="Times New Roman" w:cs="Times New Roman"/>
          <w:sz w:val="24"/>
          <w:szCs w:val="24"/>
        </w:rPr>
        <w:t xml:space="preserve"> bits of clay, colors etc. that you did before!</w:t>
      </w:r>
    </w:p>
    <w:p w14:paraId="7C85B4C7" w14:textId="77777777" w:rsidR="000B5487" w:rsidRDefault="00637664">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Debrief: You have demonstrated the process of metamorphosis! Show them the butterflies in the terrarium…ask students that they think is inside... you will be hatching them! (Entire hatching process takes 1 month) </w:t>
      </w:r>
    </w:p>
    <w:p w14:paraId="30753154" w14:textId="77777777" w:rsidR="000B5487" w:rsidRDefault="00637664">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metamorphosis: </w:t>
      </w:r>
      <w:r>
        <w:rPr>
          <w:rFonts w:ascii="Times New Roman" w:eastAsia="Times New Roman" w:hAnsi="Times New Roman" w:cs="Times New Roman"/>
          <w:color w:val="2A2A2A"/>
          <w:sz w:val="24"/>
          <w:szCs w:val="24"/>
          <w:highlight w:val="white"/>
        </w:rPr>
        <w:t>(in an insect or amphibian) the process of transformation from an immature form to an adult form in two or more distinct stages (Retrieved from https://en.oxforddictionaries.com/definition/metamorphosis)</w:t>
      </w:r>
    </w:p>
    <w:p w14:paraId="1AF220E2" w14:textId="77777777" w:rsidR="000B5487" w:rsidRDefault="000B5487">
      <w:pPr>
        <w:ind w:left="720"/>
        <w:contextualSpacing w:val="0"/>
        <w:rPr>
          <w:rFonts w:ascii="Times New Roman" w:eastAsia="Times New Roman" w:hAnsi="Times New Roman" w:cs="Times New Roman"/>
          <w:sz w:val="24"/>
          <w:szCs w:val="24"/>
        </w:rPr>
      </w:pPr>
    </w:p>
    <w:p w14:paraId="55E44EE0"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Class 2: Metamorphic vs. Non-metamorphic </w:t>
      </w:r>
    </w:p>
    <w:p w14:paraId="32B2B9DF" w14:textId="77777777" w:rsidR="000B5487" w:rsidRDefault="00637664">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Redefine metamorphosis </w:t>
      </w:r>
    </w:p>
    <w:p w14:paraId="0D917954" w14:textId="77777777" w:rsidR="000B5487" w:rsidRDefault="00637664">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and contrast living creatures that do and do not go through metamorphosis (e.g. butterfly vs. human); do this on a Venn Diagram </w:t>
      </w:r>
    </w:p>
    <w:p w14:paraId="20E852C6" w14:textId="77777777" w:rsidR="000B5487" w:rsidRDefault="00637664">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Write down, as a class, as many things as you can think of that undergo metamorphosis</w:t>
      </w:r>
    </w:p>
    <w:p w14:paraId="0BBC45CF" w14:textId="77777777" w:rsidR="000B5487" w:rsidRDefault="000B5487">
      <w:pPr>
        <w:contextualSpacing w:val="0"/>
        <w:rPr>
          <w:rFonts w:ascii="Times New Roman" w:eastAsia="Times New Roman" w:hAnsi="Times New Roman" w:cs="Times New Roman"/>
          <w:b/>
          <w:sz w:val="24"/>
          <w:szCs w:val="24"/>
        </w:rPr>
      </w:pPr>
    </w:p>
    <w:p w14:paraId="50CEBB70"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3: Butterfly Lesson 1 &amp; Craft</w:t>
      </w:r>
    </w:p>
    <w:p w14:paraId="25F99C18" w14:textId="77777777" w:rsidR="000B5487" w:rsidRDefault="00637664">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everything you know about butterflies? Write this down on a chart in front of the class! </w:t>
      </w:r>
    </w:p>
    <w:p w14:paraId="73E6077A" w14:textId="77777777" w:rsidR="000B5487" w:rsidRDefault="00637664">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butterfly craft to hang around the classroom</w:t>
      </w:r>
    </w:p>
    <w:p w14:paraId="5AB9CD74" w14:textId="77777777" w:rsidR="000B5487" w:rsidRDefault="00637664">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Supplies: coffee filters, pipe cleaners, different colors of dye, droppers</w:t>
      </w:r>
    </w:p>
    <w:p w14:paraId="250BB7FB" w14:textId="77777777" w:rsidR="000B5487" w:rsidRDefault="00637664">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Pinch the coffee filter in the middle; wrap pipe cleaner around it, twist at the top for antennae</w:t>
      </w:r>
    </w:p>
    <w:p w14:paraId="4D9DCDAF" w14:textId="77777777" w:rsidR="000B5487" w:rsidRDefault="00637664">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Drop different colors of dye on the filter and watch it spread/ mix!</w:t>
      </w:r>
    </w:p>
    <w:p w14:paraId="39E88093" w14:textId="77777777" w:rsidR="000B5487" w:rsidRDefault="000B5487">
      <w:pPr>
        <w:contextualSpacing w:val="0"/>
        <w:rPr>
          <w:rFonts w:ascii="Times New Roman" w:eastAsia="Times New Roman" w:hAnsi="Times New Roman" w:cs="Times New Roman"/>
          <w:sz w:val="24"/>
          <w:szCs w:val="24"/>
        </w:rPr>
      </w:pPr>
    </w:p>
    <w:p w14:paraId="2799649D" w14:textId="77777777" w:rsidR="000B5487" w:rsidRDefault="00637664">
      <w:pPr>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AA43E5C" wp14:editId="008A2EAC">
            <wp:extent cx="2305050" cy="1587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05050" cy="1587500"/>
                    </a:xfrm>
                    <a:prstGeom prst="rect">
                      <a:avLst/>
                    </a:prstGeom>
                    <a:ln/>
                  </pic:spPr>
                </pic:pic>
              </a:graphicData>
            </a:graphic>
          </wp:inline>
        </w:drawing>
      </w:r>
    </w:p>
    <w:p w14:paraId="42B5B360" w14:textId="6DBCB856" w:rsidR="000B5487" w:rsidRPr="000910C9" w:rsidRDefault="00637664">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from</w:t>
      </w:r>
      <w:r w:rsidRPr="000910C9">
        <w:rPr>
          <w:rFonts w:ascii="Times New Roman" w:eastAsia="Times New Roman" w:hAnsi="Times New Roman" w:cs="Times New Roman"/>
          <w:sz w:val="24"/>
          <w:szCs w:val="24"/>
        </w:rPr>
        <w:t xml:space="preserve">: </w:t>
      </w:r>
      <w:hyperlink r:id="rId9" w:history="1">
        <w:r w:rsidR="000910C9" w:rsidRPr="000910C9">
          <w:rPr>
            <w:rStyle w:val="Hyperlink"/>
            <w:rFonts w:ascii="Times New Roman" w:eastAsia="Times New Roman" w:hAnsi="Times New Roman" w:cs="Times New Roman"/>
            <w:color w:val="auto"/>
            <w:sz w:val="24"/>
            <w:szCs w:val="24"/>
            <w:u w:val="none"/>
          </w:rPr>
          <w:t>https://www.parenting.com/article/coffee-filter-butterfly</w:t>
        </w:r>
      </w:hyperlink>
    </w:p>
    <w:p w14:paraId="6D5FA706" w14:textId="77777777" w:rsidR="000910C9" w:rsidRDefault="000910C9">
      <w:pPr>
        <w:contextualSpacing w:val="0"/>
        <w:rPr>
          <w:rFonts w:ascii="Times New Roman" w:eastAsia="Times New Roman" w:hAnsi="Times New Roman" w:cs="Times New Roman"/>
          <w:sz w:val="24"/>
          <w:szCs w:val="24"/>
        </w:rPr>
      </w:pPr>
    </w:p>
    <w:p w14:paraId="4FAF49A2" w14:textId="77777777" w:rsidR="000B5487" w:rsidRDefault="000B5487">
      <w:pPr>
        <w:contextualSpacing w:val="0"/>
        <w:rPr>
          <w:rFonts w:ascii="Times New Roman" w:eastAsia="Times New Roman" w:hAnsi="Times New Roman" w:cs="Times New Roman"/>
          <w:sz w:val="24"/>
          <w:szCs w:val="24"/>
        </w:rPr>
      </w:pPr>
    </w:p>
    <w:p w14:paraId="12A8AAF0"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4: Butterfly Lesson 2- Life Cycle Stage Identification &amp; Scene Creation</w:t>
      </w:r>
    </w:p>
    <w:p w14:paraId="6BB27FEB" w14:textId="77777777" w:rsidR="000B5487" w:rsidRDefault="00637664">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Watch the following butterfly metamorphosis video: https://www.youtube.com/watch?v=8rvGUevGxDk</w:t>
      </w:r>
    </w:p>
    <w:p w14:paraId="39E24632" w14:textId="77777777" w:rsidR="000B5487" w:rsidRDefault="00637664">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the worksheet below</w:t>
      </w:r>
    </w:p>
    <w:p w14:paraId="46B60B36" w14:textId="7E83CC94" w:rsidR="000B5487" w:rsidRPr="000910C9" w:rsidRDefault="00637664" w:rsidP="000910C9">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worksheet is finished, cut out the 4 stages of the butterfly, draw an outdoor scene on a blank sheet of paper, and paste the butterfly in its stages onto the paper!</w:t>
      </w:r>
    </w:p>
    <w:p w14:paraId="50D8E18B" w14:textId="0CED791C" w:rsidR="000B5487" w:rsidRDefault="000910C9">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4ABC02" wp14:editId="13FABA93">
            <wp:extent cx="4412211" cy="63303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6172" cy="6335998"/>
                    </a:xfrm>
                    <a:prstGeom prst="rect">
                      <a:avLst/>
                    </a:prstGeom>
                    <a:noFill/>
                  </pic:spPr>
                </pic:pic>
              </a:graphicData>
            </a:graphic>
          </wp:inline>
        </w:drawing>
      </w:r>
    </w:p>
    <w:p w14:paraId="0D4BECC9" w14:textId="7550F6EC" w:rsidR="000910C9" w:rsidRDefault="000910C9">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Retrieved from </w:t>
      </w:r>
      <w:r w:rsidRPr="000910C9">
        <w:rPr>
          <w:rFonts w:ascii="Times New Roman" w:eastAsia="Times New Roman" w:hAnsi="Times New Roman" w:cs="Times New Roman"/>
          <w:sz w:val="24"/>
          <w:szCs w:val="24"/>
        </w:rPr>
        <w:t>https://goo.gl/images/TsJbvr</w:t>
      </w:r>
    </w:p>
    <w:p w14:paraId="2B5183EA" w14:textId="77777777" w:rsidR="000B5487" w:rsidRDefault="000B5487">
      <w:pPr>
        <w:contextualSpacing w:val="0"/>
        <w:rPr>
          <w:rFonts w:ascii="Times New Roman" w:eastAsia="Times New Roman" w:hAnsi="Times New Roman" w:cs="Times New Roman"/>
          <w:sz w:val="24"/>
          <w:szCs w:val="24"/>
        </w:rPr>
      </w:pPr>
    </w:p>
    <w:p w14:paraId="22BB77BE" w14:textId="77777777" w:rsidR="000910C9" w:rsidRDefault="000910C9">
      <w:pPr>
        <w:contextualSpacing w:val="0"/>
        <w:rPr>
          <w:rFonts w:ascii="Times New Roman" w:eastAsia="Times New Roman" w:hAnsi="Times New Roman" w:cs="Times New Roman"/>
          <w:b/>
          <w:sz w:val="24"/>
          <w:szCs w:val="24"/>
        </w:rPr>
      </w:pPr>
    </w:p>
    <w:p w14:paraId="713E697E" w14:textId="31EE6C3F"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5: Study of Other Animals that Metamorphose- Students Choice</w:t>
      </w:r>
    </w:p>
    <w:p w14:paraId="0261FD8A" w14:textId="77777777" w:rsidR="000B5487" w:rsidRDefault="006376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Ask students: do you know any other living creatures that metamorphose? Frogs, moths, spiders, scorpions, bees, ants</w:t>
      </w:r>
    </w:p>
    <w:p w14:paraId="044846DE" w14:textId="77777777" w:rsidR="000B5487" w:rsidRDefault="006376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Class vote! Students all write their first and second choices of the 2 other metamorphosing animals we will study</w:t>
      </w:r>
    </w:p>
    <w:p w14:paraId="63D35ACF" w14:textId="77777777" w:rsidR="000B5487" w:rsidRDefault="006376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KWL chart: “Know, Want to Know, Learned” about the 2 creatures </w:t>
      </w:r>
    </w:p>
    <w:p w14:paraId="3E4FB5D2" w14:textId="77777777" w:rsidR="000B5487" w:rsidRDefault="000B5487">
      <w:pPr>
        <w:contextualSpacing w:val="0"/>
        <w:rPr>
          <w:rFonts w:ascii="Times New Roman" w:eastAsia="Times New Roman" w:hAnsi="Times New Roman" w:cs="Times New Roman"/>
          <w:sz w:val="24"/>
          <w:szCs w:val="24"/>
        </w:rPr>
      </w:pPr>
    </w:p>
    <w:p w14:paraId="12FF02CC"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6: Study of other Metamorphosing Animals #1</w:t>
      </w:r>
    </w:p>
    <w:p w14:paraId="5C1B06DA" w14:textId="77777777" w:rsidR="000B5487" w:rsidRDefault="00637664">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Fill out K &amp; W sections before</w:t>
      </w:r>
    </w:p>
    <w:p w14:paraId="13E2C29F" w14:textId="77777777" w:rsidR="000B5487" w:rsidRDefault="00637664">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Read a book about the living creature/ activities</w:t>
      </w:r>
    </w:p>
    <w:p w14:paraId="7D51170A" w14:textId="77777777" w:rsidR="000B5487" w:rsidRDefault="00637664">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Fill out L section after</w:t>
      </w:r>
    </w:p>
    <w:p w14:paraId="2AEDCD33" w14:textId="77777777" w:rsidR="000B5487" w:rsidRDefault="000B5487">
      <w:pPr>
        <w:contextualSpacing w:val="0"/>
        <w:rPr>
          <w:rFonts w:ascii="Times New Roman" w:eastAsia="Times New Roman" w:hAnsi="Times New Roman" w:cs="Times New Roman"/>
          <w:sz w:val="24"/>
          <w:szCs w:val="24"/>
        </w:rPr>
      </w:pPr>
    </w:p>
    <w:p w14:paraId="7FE5ED06"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7: Study of other Metamorphosing Animals #2</w:t>
      </w:r>
    </w:p>
    <w:p w14:paraId="32C2F4AB" w14:textId="77777777" w:rsidR="000B5487" w:rsidRDefault="00637664">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Fill out K &amp; W sections before</w:t>
      </w:r>
    </w:p>
    <w:p w14:paraId="7C3116C3" w14:textId="77777777" w:rsidR="000B5487" w:rsidRDefault="00637664">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Read a book/ watch a video about the living creature</w:t>
      </w:r>
    </w:p>
    <w:p w14:paraId="02434475" w14:textId="77777777" w:rsidR="000B5487" w:rsidRDefault="00637664">
      <w:pPr>
        <w:numPr>
          <w:ilvl w:val="0"/>
          <w:numId w:val="2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Fill out L section after </w:t>
      </w:r>
    </w:p>
    <w:p w14:paraId="69A5FBAB" w14:textId="77777777" w:rsidR="000B5487" w:rsidRDefault="000B5487">
      <w:pPr>
        <w:contextualSpacing w:val="0"/>
        <w:rPr>
          <w:rFonts w:ascii="Times New Roman" w:eastAsia="Times New Roman" w:hAnsi="Times New Roman" w:cs="Times New Roman"/>
          <w:sz w:val="24"/>
          <w:szCs w:val="24"/>
        </w:rPr>
      </w:pPr>
    </w:p>
    <w:p w14:paraId="1FB4ADAF"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8: Metamorphic Story Making</w:t>
      </w:r>
    </w:p>
    <w:p w14:paraId="7177E5E4" w14:textId="77777777" w:rsidR="000B5487" w:rsidRDefault="00637664">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Write a metamorphosis story! This must include the following: elements of a story (character, plot, setting, structure- beginning, middle, end, and dialogue), and can be done individually or with partners</w:t>
      </w:r>
    </w:p>
    <w:p w14:paraId="1FBB5B6F" w14:textId="77777777" w:rsidR="000B5487" w:rsidRDefault="000B5487">
      <w:pPr>
        <w:contextualSpacing w:val="0"/>
        <w:rPr>
          <w:rFonts w:ascii="Times New Roman" w:eastAsia="Times New Roman" w:hAnsi="Times New Roman" w:cs="Times New Roman"/>
          <w:b/>
          <w:sz w:val="24"/>
          <w:szCs w:val="24"/>
        </w:rPr>
      </w:pPr>
    </w:p>
    <w:p w14:paraId="71AF71AF"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9: Endangerment of Metamorphosing Creatures</w:t>
      </w:r>
    </w:p>
    <w:p w14:paraId="72A947E6" w14:textId="77777777" w:rsidR="000B5487" w:rsidRDefault="00637664">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project using available technology- how are metamorphosing creatures endangered?</w:t>
      </w:r>
    </w:p>
    <w:p w14:paraId="6338302C" w14:textId="77777777" w:rsidR="000B5487" w:rsidRDefault="000B5487">
      <w:pPr>
        <w:contextualSpacing w:val="0"/>
        <w:rPr>
          <w:rFonts w:ascii="Times New Roman" w:eastAsia="Times New Roman" w:hAnsi="Times New Roman" w:cs="Times New Roman"/>
          <w:b/>
          <w:sz w:val="24"/>
          <w:szCs w:val="24"/>
        </w:rPr>
      </w:pPr>
    </w:p>
    <w:p w14:paraId="7D9CFE4B"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10: What Can Humans Do to Help?</w:t>
      </w:r>
    </w:p>
    <w:p w14:paraId="0AD47C2F" w14:textId="77777777" w:rsidR="000B5487" w:rsidRDefault="00637664">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period using available technology- what are actions we can take as humans to help?</w:t>
      </w:r>
    </w:p>
    <w:p w14:paraId="14ACD126" w14:textId="77777777" w:rsidR="000B5487" w:rsidRDefault="000B5487">
      <w:pPr>
        <w:contextualSpacing w:val="0"/>
        <w:rPr>
          <w:rFonts w:ascii="Times New Roman" w:eastAsia="Times New Roman" w:hAnsi="Times New Roman" w:cs="Times New Roman"/>
          <w:sz w:val="24"/>
          <w:szCs w:val="24"/>
        </w:rPr>
      </w:pPr>
    </w:p>
    <w:p w14:paraId="44E04984"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Class 11: Brainstorming for Summative Project/ Debrief for Field Trip </w:t>
      </w:r>
    </w:p>
    <w:p w14:paraId="6B7114F5" w14:textId="77777777" w:rsidR="000B5487" w:rsidRDefault="00637664">
      <w:pPr>
        <w:numPr>
          <w:ilvl w:val="0"/>
          <w:numId w:val="3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Brainstorming class: summative project ideas for metamorphosis dance/sports routine for P.E.</w:t>
      </w:r>
    </w:p>
    <w:p w14:paraId="6C3DEA32" w14:textId="77777777" w:rsidR="000B5487" w:rsidRDefault="00637664">
      <w:pPr>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Metamorphosis Dance/ Sports routine:</w:t>
      </w:r>
    </w:p>
    <w:p w14:paraId="1E4E6F49" w14:textId="14CE42CD" w:rsidR="000B5487" w:rsidRDefault="00637664">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create a dance or sports sequence, with appropriate music, that demonstrates metamorphosis </w:t>
      </w:r>
      <w:r w:rsidR="000910C9">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with focus to one specific metamorphosing creature </w:t>
      </w:r>
    </w:p>
    <w:p w14:paraId="42100562" w14:textId="77777777" w:rsidR="000B5487" w:rsidRDefault="00637664">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 use any gym props: soccer ball, baseball supplies, mats, scarves, hula hoops, skipping ropes...</w:t>
      </w:r>
    </w:p>
    <w:p w14:paraId="7BAB4D7A" w14:textId="77777777" w:rsidR="000B5487" w:rsidRDefault="00637664">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Reminder/ debrief for field trip tomorrow: things to know/ bring (these would also be outlined on their field trip form which would have gone out at the beginning of the unit)</w:t>
      </w:r>
    </w:p>
    <w:p w14:paraId="75C82918" w14:textId="77777777" w:rsidR="000B5487" w:rsidRDefault="000B5487">
      <w:pPr>
        <w:contextualSpacing w:val="0"/>
        <w:rPr>
          <w:rFonts w:ascii="Times New Roman" w:eastAsia="Times New Roman" w:hAnsi="Times New Roman" w:cs="Times New Roman"/>
          <w:sz w:val="24"/>
          <w:szCs w:val="24"/>
        </w:rPr>
      </w:pPr>
    </w:p>
    <w:p w14:paraId="1ADD6D97" w14:textId="77777777" w:rsidR="000B5487" w:rsidRDefault="00637664">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Class 12: Full Day Field Trip to Victoria Butterfly Gardens </w:t>
      </w:r>
    </w:p>
    <w:p w14:paraId="3BC1F4AD" w14:textId="77777777" w:rsidR="000B5487" w:rsidRDefault="00637664">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Trip to Victoria Butterfly Gardens </w:t>
      </w:r>
    </w:p>
    <w:p w14:paraId="1AD45AE1" w14:textId="77777777" w:rsidR="000B5487" w:rsidRDefault="00637664">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 $6 for students 5-12 years of age</w:t>
      </w:r>
    </w:p>
    <w:p w14:paraId="5FAF2EE5" w14:textId="77777777" w:rsidR="000B5487" w:rsidRDefault="00637664">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 around in groups supervised by parent volunteers</w:t>
      </w:r>
    </w:p>
    <w:p w14:paraId="5EA6FA21" w14:textId="77777777" w:rsidR="000B5487" w:rsidRDefault="00637664">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Observe everything you can!</w:t>
      </w:r>
    </w:p>
    <w:p w14:paraId="46D6B641" w14:textId="77777777" w:rsidR="000B5487" w:rsidRDefault="00637664">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Fill out “Student Explorations!” sheet</w:t>
      </w:r>
    </w:p>
    <w:p w14:paraId="361AB587" w14:textId="77F8340D" w:rsidR="000B5487" w:rsidRDefault="00637664">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See lesson plan below</w:t>
      </w:r>
      <w:r w:rsidR="00853E59">
        <w:rPr>
          <w:rFonts w:ascii="Times New Roman" w:eastAsia="Times New Roman" w:hAnsi="Times New Roman" w:cs="Times New Roman"/>
          <w:sz w:val="24"/>
          <w:szCs w:val="24"/>
        </w:rPr>
        <w:t xml:space="preserve"> on pp. 6-8</w:t>
      </w:r>
    </w:p>
    <w:p w14:paraId="2C5EBCAC" w14:textId="77777777" w:rsidR="00853E59" w:rsidRDefault="00853E59" w:rsidP="00853E59">
      <w:pPr>
        <w:rPr>
          <w:rFonts w:ascii="Times New Roman" w:eastAsia="Times New Roman" w:hAnsi="Times New Roman" w:cs="Times New Roman"/>
          <w:sz w:val="24"/>
          <w:szCs w:val="24"/>
        </w:rPr>
      </w:pPr>
    </w:p>
    <w:p w14:paraId="7E95B365" w14:textId="77777777" w:rsidR="00853E59" w:rsidRPr="00853E59" w:rsidRDefault="00853E59" w:rsidP="00853E59">
      <w:pPr>
        <w:contextualSpacing w:val="0"/>
        <w:rPr>
          <w:rFonts w:ascii="Times New Roman" w:eastAsia="Times New Roman" w:hAnsi="Times New Roman" w:cs="Times New Roman"/>
          <w:b/>
          <w:sz w:val="24"/>
          <w:szCs w:val="24"/>
        </w:rPr>
      </w:pPr>
      <w:r w:rsidRPr="00853E59">
        <w:rPr>
          <w:rFonts w:ascii="Times New Roman" w:eastAsia="Times New Roman" w:hAnsi="Times New Roman" w:cs="Times New Roman"/>
          <w:b/>
          <w:sz w:val="24"/>
          <w:szCs w:val="24"/>
        </w:rPr>
        <w:t>Class 13: Metamorphosis Unit Debrief/ Chart</w:t>
      </w:r>
    </w:p>
    <w:p w14:paraId="501023E6" w14:textId="77777777" w:rsidR="00853E59" w:rsidRPr="00853E59" w:rsidRDefault="00853E59" w:rsidP="00853E59">
      <w:pPr>
        <w:numPr>
          <w:ilvl w:val="0"/>
          <w:numId w:val="3"/>
        </w:numPr>
        <w:contextualSpacing w:val="0"/>
        <w:rPr>
          <w:rFonts w:ascii="Times New Roman" w:eastAsia="Times New Roman" w:hAnsi="Times New Roman" w:cs="Times New Roman"/>
          <w:sz w:val="24"/>
          <w:szCs w:val="24"/>
        </w:rPr>
      </w:pPr>
      <w:r w:rsidRPr="00853E59">
        <w:rPr>
          <w:rFonts w:ascii="Times New Roman" w:eastAsia="Times New Roman" w:hAnsi="Times New Roman" w:cs="Times New Roman"/>
          <w:sz w:val="24"/>
          <w:szCs w:val="24"/>
        </w:rPr>
        <w:t>Debrief on everything you learned about in the gardens and from the unit….</w:t>
      </w:r>
    </w:p>
    <w:p w14:paraId="163E124A" w14:textId="6059BBAD" w:rsidR="00853E59" w:rsidRPr="00853E59" w:rsidRDefault="00853E59" w:rsidP="00853E59">
      <w:pPr>
        <w:numPr>
          <w:ilvl w:val="0"/>
          <w:numId w:val="14"/>
        </w:num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Pr="00853E59">
        <w:rPr>
          <w:rFonts w:ascii="Times New Roman" w:eastAsia="Times New Roman" w:hAnsi="Times New Roman" w:cs="Times New Roman"/>
          <w:sz w:val="24"/>
          <w:szCs w:val="24"/>
        </w:rPr>
        <w:t xml:space="preserve">rite down everything you now know about metamorphosis on another piece of chart paper and put it next to the one from day 1! Then students can better visually see what they have learned. </w:t>
      </w:r>
    </w:p>
    <w:p w14:paraId="66504B4A" w14:textId="77777777" w:rsidR="00853E59" w:rsidRPr="00853E59" w:rsidRDefault="00853E59" w:rsidP="00853E59">
      <w:pPr>
        <w:contextualSpacing w:val="0"/>
        <w:rPr>
          <w:rFonts w:ascii="Times New Roman" w:eastAsia="Times New Roman" w:hAnsi="Times New Roman" w:cs="Times New Roman"/>
          <w:b/>
          <w:sz w:val="24"/>
          <w:szCs w:val="24"/>
        </w:rPr>
      </w:pPr>
    </w:p>
    <w:p w14:paraId="31654EBE" w14:textId="77777777" w:rsidR="00853E59" w:rsidRPr="00853E59" w:rsidRDefault="00853E59" w:rsidP="00853E59">
      <w:pPr>
        <w:contextualSpacing w:val="0"/>
        <w:rPr>
          <w:rFonts w:ascii="Times New Roman" w:eastAsia="Times New Roman" w:hAnsi="Times New Roman" w:cs="Times New Roman"/>
          <w:b/>
          <w:sz w:val="24"/>
          <w:szCs w:val="24"/>
        </w:rPr>
      </w:pPr>
      <w:r w:rsidRPr="00853E59">
        <w:rPr>
          <w:rFonts w:ascii="Times New Roman" w:eastAsia="Times New Roman" w:hAnsi="Times New Roman" w:cs="Times New Roman"/>
          <w:b/>
          <w:sz w:val="24"/>
          <w:szCs w:val="24"/>
        </w:rPr>
        <w:t>Class 14: Summative Project Work Period</w:t>
      </w:r>
    </w:p>
    <w:p w14:paraId="168AA857" w14:textId="77777777" w:rsidR="00853E59" w:rsidRPr="00853E59" w:rsidRDefault="00853E59" w:rsidP="00853E59">
      <w:pPr>
        <w:numPr>
          <w:ilvl w:val="0"/>
          <w:numId w:val="15"/>
        </w:numPr>
        <w:contextualSpacing w:val="0"/>
        <w:rPr>
          <w:rFonts w:ascii="Times New Roman" w:eastAsia="Times New Roman" w:hAnsi="Times New Roman" w:cs="Times New Roman"/>
          <w:sz w:val="24"/>
          <w:szCs w:val="24"/>
        </w:rPr>
      </w:pPr>
      <w:r w:rsidRPr="00853E59">
        <w:rPr>
          <w:rFonts w:ascii="Times New Roman" w:eastAsia="Times New Roman" w:hAnsi="Times New Roman" w:cs="Times New Roman"/>
          <w:sz w:val="24"/>
          <w:szCs w:val="24"/>
        </w:rPr>
        <w:t xml:space="preserve">Work period for metamorphosis dances/ sports routines in gym </w:t>
      </w:r>
    </w:p>
    <w:p w14:paraId="6068D8DC" w14:textId="77777777" w:rsidR="00853E59" w:rsidRPr="00853E59" w:rsidRDefault="00853E59" w:rsidP="00853E59">
      <w:pPr>
        <w:contextualSpacing w:val="0"/>
        <w:rPr>
          <w:rFonts w:ascii="Times New Roman" w:eastAsia="Times New Roman" w:hAnsi="Times New Roman" w:cs="Times New Roman"/>
          <w:sz w:val="24"/>
          <w:szCs w:val="24"/>
        </w:rPr>
      </w:pPr>
    </w:p>
    <w:p w14:paraId="31546629" w14:textId="77777777" w:rsidR="00853E59" w:rsidRPr="00853E59" w:rsidRDefault="00853E59" w:rsidP="00853E59">
      <w:pPr>
        <w:contextualSpacing w:val="0"/>
        <w:rPr>
          <w:rFonts w:ascii="Times New Roman" w:eastAsia="Times New Roman" w:hAnsi="Times New Roman" w:cs="Times New Roman"/>
          <w:b/>
          <w:sz w:val="24"/>
          <w:szCs w:val="24"/>
        </w:rPr>
      </w:pPr>
      <w:r w:rsidRPr="00853E59">
        <w:rPr>
          <w:rFonts w:ascii="Times New Roman" w:eastAsia="Times New Roman" w:hAnsi="Times New Roman" w:cs="Times New Roman"/>
          <w:b/>
          <w:sz w:val="24"/>
          <w:szCs w:val="24"/>
        </w:rPr>
        <w:t>Class 15: Summative Project Performance</w:t>
      </w:r>
    </w:p>
    <w:p w14:paraId="0DDFFE80" w14:textId="77777777" w:rsidR="00853E59" w:rsidRPr="00853E59" w:rsidRDefault="00853E59" w:rsidP="00853E59">
      <w:pPr>
        <w:numPr>
          <w:ilvl w:val="0"/>
          <w:numId w:val="35"/>
        </w:numPr>
        <w:contextualSpacing w:val="0"/>
        <w:rPr>
          <w:rFonts w:ascii="Times New Roman" w:eastAsia="Times New Roman" w:hAnsi="Times New Roman" w:cs="Times New Roman"/>
          <w:sz w:val="24"/>
          <w:szCs w:val="24"/>
        </w:rPr>
      </w:pPr>
      <w:r w:rsidRPr="00853E59">
        <w:rPr>
          <w:rFonts w:ascii="Times New Roman" w:eastAsia="Times New Roman" w:hAnsi="Times New Roman" w:cs="Times New Roman"/>
          <w:sz w:val="24"/>
          <w:szCs w:val="24"/>
        </w:rPr>
        <w:t>Performance of metamorphosis dances/ sports routines in gym!</w:t>
      </w:r>
    </w:p>
    <w:p w14:paraId="6533328A" w14:textId="77777777" w:rsidR="00853E59" w:rsidRPr="00853E59" w:rsidRDefault="00853E59" w:rsidP="00853E59">
      <w:pPr>
        <w:numPr>
          <w:ilvl w:val="0"/>
          <w:numId w:val="17"/>
        </w:numPr>
        <w:contextualSpacing w:val="0"/>
        <w:rPr>
          <w:rFonts w:ascii="Times New Roman" w:eastAsia="Times New Roman" w:hAnsi="Times New Roman" w:cs="Times New Roman"/>
          <w:sz w:val="24"/>
          <w:szCs w:val="24"/>
        </w:rPr>
      </w:pPr>
      <w:r w:rsidRPr="00853E59">
        <w:rPr>
          <w:rFonts w:ascii="Times New Roman" w:eastAsia="Times New Roman" w:hAnsi="Times New Roman" w:cs="Times New Roman"/>
          <w:sz w:val="24"/>
          <w:szCs w:val="24"/>
        </w:rPr>
        <w:t>Students will be assessed here!</w:t>
      </w:r>
    </w:p>
    <w:p w14:paraId="79AB8093" w14:textId="77777777" w:rsidR="00853E59" w:rsidRPr="00853E59" w:rsidRDefault="00853E59" w:rsidP="00853E59">
      <w:pPr>
        <w:contextualSpacing w:val="0"/>
        <w:rPr>
          <w:rFonts w:ascii="Times New Roman" w:eastAsia="Times New Roman" w:hAnsi="Times New Roman" w:cs="Times New Roman"/>
          <w:b/>
          <w:sz w:val="24"/>
          <w:szCs w:val="24"/>
        </w:rPr>
      </w:pPr>
    </w:p>
    <w:p w14:paraId="01D0D4C0" w14:textId="77777777" w:rsidR="00853E59" w:rsidRPr="00853E59" w:rsidRDefault="00853E59" w:rsidP="00853E59">
      <w:pPr>
        <w:contextualSpacing w:val="0"/>
        <w:rPr>
          <w:rFonts w:ascii="Times New Roman" w:eastAsia="Times New Roman" w:hAnsi="Times New Roman" w:cs="Times New Roman"/>
          <w:b/>
          <w:sz w:val="24"/>
          <w:szCs w:val="24"/>
        </w:rPr>
      </w:pPr>
      <w:r w:rsidRPr="00853E59">
        <w:rPr>
          <w:rFonts w:ascii="Times New Roman" w:eastAsia="Times New Roman" w:hAnsi="Times New Roman" w:cs="Times New Roman"/>
          <w:b/>
          <w:sz w:val="24"/>
          <w:szCs w:val="24"/>
        </w:rPr>
        <w:t>Ideas for time-fillers (if classes go too fast)</w:t>
      </w:r>
    </w:p>
    <w:p w14:paraId="437E8039" w14:textId="77777777" w:rsidR="00853E59" w:rsidRPr="00853E59" w:rsidRDefault="00853E59" w:rsidP="00853E59">
      <w:pPr>
        <w:numPr>
          <w:ilvl w:val="0"/>
          <w:numId w:val="3"/>
        </w:numPr>
        <w:contextualSpacing w:val="0"/>
        <w:rPr>
          <w:rFonts w:ascii="Times New Roman" w:eastAsia="Times New Roman" w:hAnsi="Times New Roman" w:cs="Times New Roman"/>
          <w:sz w:val="24"/>
          <w:szCs w:val="24"/>
        </w:rPr>
      </w:pPr>
      <w:r w:rsidRPr="00853E59">
        <w:rPr>
          <w:rFonts w:ascii="Times New Roman" w:eastAsia="Times New Roman" w:hAnsi="Times New Roman" w:cs="Times New Roman"/>
          <w:sz w:val="24"/>
          <w:szCs w:val="24"/>
        </w:rPr>
        <w:t>Butterfly documentaries...metamorphosis videos...</w:t>
      </w:r>
    </w:p>
    <w:p w14:paraId="6709E692" w14:textId="77777777" w:rsidR="00853E59" w:rsidRPr="00853E59" w:rsidRDefault="00853E59" w:rsidP="00853E59">
      <w:pPr>
        <w:numPr>
          <w:ilvl w:val="0"/>
          <w:numId w:val="3"/>
        </w:numPr>
        <w:contextualSpacing w:val="0"/>
        <w:rPr>
          <w:rFonts w:ascii="Times New Roman" w:eastAsia="Times New Roman" w:hAnsi="Times New Roman" w:cs="Times New Roman"/>
          <w:sz w:val="24"/>
          <w:szCs w:val="24"/>
        </w:rPr>
      </w:pPr>
      <w:r w:rsidRPr="00853E59">
        <w:rPr>
          <w:rFonts w:ascii="Times New Roman" w:eastAsia="Times New Roman" w:hAnsi="Times New Roman" w:cs="Times New Roman"/>
          <w:sz w:val="24"/>
          <w:szCs w:val="24"/>
        </w:rPr>
        <w:t>Discuss different types of butterflies; monarch</w:t>
      </w:r>
    </w:p>
    <w:p w14:paraId="01DF540C" w14:textId="77777777" w:rsidR="00853E59" w:rsidRPr="00853E59" w:rsidRDefault="00853E59" w:rsidP="00853E59">
      <w:pPr>
        <w:numPr>
          <w:ilvl w:val="0"/>
          <w:numId w:val="3"/>
        </w:numPr>
        <w:contextualSpacing w:val="0"/>
        <w:rPr>
          <w:rFonts w:ascii="Times New Roman" w:eastAsia="Times New Roman" w:hAnsi="Times New Roman" w:cs="Times New Roman"/>
          <w:sz w:val="24"/>
          <w:szCs w:val="24"/>
        </w:rPr>
      </w:pPr>
      <w:r w:rsidRPr="00853E59">
        <w:rPr>
          <w:rFonts w:ascii="Times New Roman" w:eastAsia="Times New Roman" w:hAnsi="Times New Roman" w:cs="Times New Roman"/>
          <w:sz w:val="24"/>
          <w:szCs w:val="24"/>
        </w:rPr>
        <w:t>Read book about metamorphosis</w:t>
      </w:r>
    </w:p>
    <w:p w14:paraId="39B2D4AF" w14:textId="77777777" w:rsidR="000B5487" w:rsidRDefault="000B5487">
      <w:pPr>
        <w:contextualSpacing w:val="0"/>
        <w:rPr>
          <w:rFonts w:ascii="Times New Roman" w:eastAsia="Times New Roman" w:hAnsi="Times New Roman" w:cs="Times New Roman"/>
          <w:sz w:val="24"/>
          <w:szCs w:val="24"/>
        </w:rPr>
      </w:pPr>
    </w:p>
    <w:p w14:paraId="1C9612D8" w14:textId="77777777" w:rsidR="000B5487" w:rsidRDefault="000B5487">
      <w:pPr>
        <w:contextualSpacing w:val="0"/>
        <w:rPr>
          <w:rFonts w:ascii="Times New Roman" w:eastAsia="Times New Roman" w:hAnsi="Times New Roman" w:cs="Times New Roman"/>
          <w:sz w:val="24"/>
          <w:szCs w:val="24"/>
        </w:rPr>
      </w:pPr>
    </w:p>
    <w:p w14:paraId="445DB712" w14:textId="77777777" w:rsidR="000B5487" w:rsidRDefault="000B5487">
      <w:pPr>
        <w:spacing w:line="240" w:lineRule="auto"/>
        <w:contextualSpacing w:val="0"/>
        <w:rPr>
          <w:rFonts w:ascii="Times New Roman" w:eastAsia="Times New Roman" w:hAnsi="Times New Roman" w:cs="Times New Roman"/>
          <w:b/>
          <w:sz w:val="24"/>
          <w:szCs w:val="24"/>
        </w:rPr>
      </w:pPr>
      <w:bookmarkStart w:id="1" w:name="_gjdgxs" w:colFirst="0" w:colLast="0"/>
      <w:bookmarkEnd w:id="1"/>
    </w:p>
    <w:p w14:paraId="5A44F5C5" w14:textId="77777777" w:rsidR="000B5487" w:rsidRDefault="000B5487">
      <w:pPr>
        <w:spacing w:line="240" w:lineRule="auto"/>
        <w:contextualSpacing w:val="0"/>
        <w:rPr>
          <w:rFonts w:ascii="Times New Roman" w:eastAsia="Times New Roman" w:hAnsi="Times New Roman" w:cs="Times New Roman"/>
          <w:b/>
          <w:sz w:val="24"/>
          <w:szCs w:val="24"/>
        </w:rPr>
      </w:pPr>
      <w:bookmarkStart w:id="2" w:name="_9r83hlnd7p17" w:colFirst="0" w:colLast="0"/>
      <w:bookmarkEnd w:id="2"/>
    </w:p>
    <w:p w14:paraId="2295644E" w14:textId="77777777" w:rsidR="000B5487" w:rsidRDefault="000B5487">
      <w:pPr>
        <w:spacing w:line="240" w:lineRule="auto"/>
        <w:contextualSpacing w:val="0"/>
        <w:rPr>
          <w:rFonts w:ascii="Times New Roman" w:eastAsia="Times New Roman" w:hAnsi="Times New Roman" w:cs="Times New Roman"/>
          <w:b/>
          <w:sz w:val="24"/>
          <w:szCs w:val="24"/>
        </w:rPr>
      </w:pPr>
      <w:bookmarkStart w:id="3" w:name="_fb8tginooeu2" w:colFirst="0" w:colLast="0"/>
      <w:bookmarkEnd w:id="3"/>
    </w:p>
    <w:p w14:paraId="5835C0BA" w14:textId="77777777" w:rsidR="000B5487" w:rsidRDefault="000B5487">
      <w:pPr>
        <w:spacing w:line="240" w:lineRule="auto"/>
        <w:contextualSpacing w:val="0"/>
        <w:rPr>
          <w:rFonts w:ascii="Times New Roman" w:eastAsia="Times New Roman" w:hAnsi="Times New Roman" w:cs="Times New Roman"/>
          <w:b/>
          <w:sz w:val="24"/>
          <w:szCs w:val="24"/>
        </w:rPr>
      </w:pPr>
      <w:bookmarkStart w:id="4" w:name="_deuwotmhwjg4" w:colFirst="0" w:colLast="0"/>
      <w:bookmarkEnd w:id="4"/>
    </w:p>
    <w:p w14:paraId="212F88D9" w14:textId="77777777" w:rsidR="000B5487" w:rsidRDefault="000B5487">
      <w:pPr>
        <w:spacing w:line="240" w:lineRule="auto"/>
        <w:contextualSpacing w:val="0"/>
        <w:rPr>
          <w:rFonts w:ascii="Times New Roman" w:eastAsia="Times New Roman" w:hAnsi="Times New Roman" w:cs="Times New Roman"/>
          <w:b/>
          <w:sz w:val="24"/>
          <w:szCs w:val="24"/>
        </w:rPr>
      </w:pPr>
      <w:bookmarkStart w:id="5" w:name="_6y0g36xr7ow4" w:colFirst="0" w:colLast="0"/>
      <w:bookmarkEnd w:id="5"/>
    </w:p>
    <w:p w14:paraId="37A1A82D" w14:textId="77777777" w:rsidR="000B5487" w:rsidRDefault="000B5487">
      <w:pPr>
        <w:spacing w:line="240" w:lineRule="auto"/>
        <w:contextualSpacing w:val="0"/>
        <w:rPr>
          <w:rFonts w:ascii="Times New Roman" w:eastAsia="Times New Roman" w:hAnsi="Times New Roman" w:cs="Times New Roman"/>
          <w:b/>
          <w:sz w:val="24"/>
          <w:szCs w:val="24"/>
        </w:rPr>
      </w:pPr>
      <w:bookmarkStart w:id="6" w:name="_5tq472b51qh3" w:colFirst="0" w:colLast="0"/>
      <w:bookmarkEnd w:id="6"/>
    </w:p>
    <w:p w14:paraId="4FBD9ACB" w14:textId="77777777" w:rsidR="000B5487" w:rsidRDefault="000B5487">
      <w:pPr>
        <w:spacing w:line="240" w:lineRule="auto"/>
        <w:contextualSpacing w:val="0"/>
        <w:rPr>
          <w:rFonts w:ascii="Times New Roman" w:eastAsia="Times New Roman" w:hAnsi="Times New Roman" w:cs="Times New Roman"/>
          <w:b/>
          <w:sz w:val="24"/>
          <w:szCs w:val="24"/>
        </w:rPr>
      </w:pPr>
      <w:bookmarkStart w:id="7" w:name="_ebwa106wyyv8" w:colFirst="0" w:colLast="0"/>
      <w:bookmarkEnd w:id="7"/>
    </w:p>
    <w:p w14:paraId="37E82C6C" w14:textId="77777777" w:rsidR="000B5487" w:rsidRDefault="000B5487">
      <w:pPr>
        <w:spacing w:line="240" w:lineRule="auto"/>
        <w:contextualSpacing w:val="0"/>
        <w:rPr>
          <w:rFonts w:ascii="Times New Roman" w:eastAsia="Times New Roman" w:hAnsi="Times New Roman" w:cs="Times New Roman"/>
          <w:b/>
          <w:sz w:val="24"/>
          <w:szCs w:val="24"/>
        </w:rPr>
      </w:pPr>
      <w:bookmarkStart w:id="8" w:name="_i9q6ycv1sxui" w:colFirst="0" w:colLast="0"/>
      <w:bookmarkEnd w:id="8"/>
    </w:p>
    <w:p w14:paraId="60FCFA6F" w14:textId="77777777" w:rsidR="000B5487" w:rsidRDefault="000B5487">
      <w:pPr>
        <w:spacing w:line="240" w:lineRule="auto"/>
        <w:contextualSpacing w:val="0"/>
        <w:rPr>
          <w:rFonts w:ascii="Times New Roman" w:eastAsia="Times New Roman" w:hAnsi="Times New Roman" w:cs="Times New Roman"/>
          <w:b/>
          <w:sz w:val="24"/>
          <w:szCs w:val="24"/>
        </w:rPr>
      </w:pPr>
      <w:bookmarkStart w:id="9" w:name="_7415znwyegoa" w:colFirst="0" w:colLast="0"/>
      <w:bookmarkEnd w:id="9"/>
    </w:p>
    <w:p w14:paraId="64204DF0" w14:textId="77777777" w:rsidR="000B5487" w:rsidRDefault="000B5487">
      <w:pPr>
        <w:spacing w:line="240" w:lineRule="auto"/>
        <w:contextualSpacing w:val="0"/>
        <w:rPr>
          <w:rFonts w:ascii="Times New Roman" w:eastAsia="Times New Roman" w:hAnsi="Times New Roman" w:cs="Times New Roman"/>
          <w:b/>
          <w:sz w:val="24"/>
          <w:szCs w:val="24"/>
        </w:rPr>
      </w:pPr>
      <w:bookmarkStart w:id="10" w:name="_hifhl053zqt1" w:colFirst="0" w:colLast="0"/>
      <w:bookmarkEnd w:id="10"/>
    </w:p>
    <w:p w14:paraId="47A18025" w14:textId="4370759F" w:rsidR="000910C9" w:rsidRDefault="000910C9">
      <w:pPr>
        <w:spacing w:line="240" w:lineRule="auto"/>
        <w:contextualSpacing w:val="0"/>
        <w:rPr>
          <w:rFonts w:ascii="Times New Roman" w:eastAsia="Times New Roman" w:hAnsi="Times New Roman" w:cs="Times New Roman"/>
          <w:b/>
          <w:sz w:val="24"/>
          <w:szCs w:val="24"/>
        </w:rPr>
      </w:pPr>
      <w:bookmarkStart w:id="11" w:name="_89mhryjs8clu" w:colFirst="0" w:colLast="0"/>
      <w:bookmarkStart w:id="12" w:name="_224ywummo1n9" w:colFirst="0" w:colLast="0"/>
      <w:bookmarkStart w:id="13" w:name="_a240eh17x2ns" w:colFirst="0" w:colLast="0"/>
      <w:bookmarkStart w:id="14" w:name="_c3bxc2bd95nj" w:colFirst="0" w:colLast="0"/>
      <w:bookmarkStart w:id="15" w:name="_x4gqghh90b4c" w:colFirst="0" w:colLast="0"/>
      <w:bookmarkStart w:id="16" w:name="_9bqdvpv5e0a7" w:colFirst="0" w:colLast="0"/>
      <w:bookmarkStart w:id="17" w:name="_sl13jct371yp" w:colFirst="0" w:colLast="0"/>
      <w:bookmarkStart w:id="18" w:name="_u4kzg9q7i5bl" w:colFirst="0" w:colLast="0"/>
      <w:bookmarkStart w:id="19" w:name="_ghfdm7i2ls8m" w:colFirst="0" w:colLast="0"/>
      <w:bookmarkStart w:id="20" w:name="_3efw43cp7aez" w:colFirst="0" w:colLast="0"/>
      <w:bookmarkStart w:id="21" w:name="_opt6nosmuy2u" w:colFirst="0" w:colLast="0"/>
      <w:bookmarkStart w:id="22" w:name="_vxr7cz533e7u" w:colFirst="0" w:colLast="0"/>
      <w:bookmarkStart w:id="23" w:name="_490x5vdtzgzq" w:colFirst="0" w:colLast="0"/>
      <w:bookmarkStart w:id="24" w:name="_9vypnfww45p1" w:colFirst="0" w:colLast="0"/>
      <w:bookmarkStart w:id="25" w:name="_8qt58536f1wf" w:colFirst="0" w:colLast="0"/>
      <w:bookmarkStart w:id="26" w:name="_vpirvn589ctu" w:colFirst="0" w:colLast="0"/>
      <w:bookmarkStart w:id="27" w:name="_47q7knk6d7nt" w:colFirst="0" w:colLast="0"/>
      <w:bookmarkStart w:id="28" w:name="_fisbcfqxx602" w:colFirst="0" w:colLast="0"/>
      <w:bookmarkStart w:id="29" w:name="_32o6cz15bu96" w:colFirst="0" w:colLast="0"/>
      <w:bookmarkStart w:id="30" w:name="_ky6ou0je6pe9" w:colFirst="0" w:colLast="0"/>
      <w:bookmarkStart w:id="31" w:name="_g7pcrv6aso00" w:colFirst="0" w:colLast="0"/>
      <w:bookmarkStart w:id="32" w:name="_mv0e4mgfqbo3" w:colFirst="0" w:colLast="0"/>
      <w:bookmarkStart w:id="33" w:name="_5ixhn7sxxemq" w:colFirst="0" w:colLast="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C5D3618" w14:textId="77777777" w:rsidR="00853E59" w:rsidRDefault="00853E59">
      <w:pPr>
        <w:spacing w:line="240" w:lineRule="auto"/>
        <w:contextualSpacing w:val="0"/>
        <w:rPr>
          <w:rFonts w:ascii="Times New Roman" w:eastAsia="Times New Roman" w:hAnsi="Times New Roman" w:cs="Times New Roman"/>
          <w:b/>
          <w:sz w:val="24"/>
          <w:szCs w:val="24"/>
        </w:rPr>
      </w:pPr>
    </w:p>
    <w:p w14:paraId="2822FA08" w14:textId="47E56D5E"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TITLE: Field Trip to Victoria Butterfly Gardens!</w:t>
      </w:r>
    </w:p>
    <w:p w14:paraId="60DEC199" w14:textId="77777777" w:rsidR="000B5487" w:rsidRDefault="000B5487">
      <w:pPr>
        <w:spacing w:line="240" w:lineRule="auto"/>
        <w:contextualSpacing w:val="0"/>
        <w:rPr>
          <w:rFonts w:ascii="Times New Roman" w:eastAsia="Times New Roman" w:hAnsi="Times New Roman" w:cs="Times New Roman"/>
          <w:sz w:val="24"/>
          <w:szCs w:val="24"/>
        </w:rPr>
      </w:pPr>
    </w:p>
    <w:tbl>
      <w:tblPr>
        <w:tblStyle w:val="a0"/>
        <w:tblW w:w="9461" w:type="dxa"/>
        <w:tblLayout w:type="fixed"/>
        <w:tblLook w:val="0400" w:firstRow="0" w:lastRow="0" w:firstColumn="0" w:lastColumn="0" w:noHBand="0" w:noVBand="1"/>
      </w:tblPr>
      <w:tblGrid>
        <w:gridCol w:w="956"/>
        <w:gridCol w:w="1530"/>
        <w:gridCol w:w="1140"/>
        <w:gridCol w:w="5835"/>
      </w:tblGrid>
      <w:tr w:rsidR="000B5487" w14:paraId="18B2C53A" w14:textId="77777777">
        <w:trPr>
          <w:trHeight w:val="420"/>
        </w:trPr>
        <w:tc>
          <w:tcPr>
            <w:tcW w:w="9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B5E95D"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Grade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C68C5F"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103EE74"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Subject</w:t>
            </w:r>
          </w:p>
        </w:tc>
        <w:tc>
          <w:tcPr>
            <w:tcW w:w="5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EDFBF17" w14:textId="2BCB36FB"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Science; metamorphosis</w:t>
            </w:r>
            <w:r w:rsidR="007517B8">
              <w:rPr>
                <w:rFonts w:ascii="Times New Roman" w:eastAsia="Times New Roman" w:hAnsi="Times New Roman" w:cs="Times New Roman"/>
                <w:sz w:val="24"/>
                <w:szCs w:val="24"/>
              </w:rPr>
              <w:t>; Lesson 12/15</w:t>
            </w:r>
          </w:p>
        </w:tc>
      </w:tr>
      <w:tr w:rsidR="000B5487" w14:paraId="65816C06" w14:textId="77777777">
        <w:tc>
          <w:tcPr>
            <w:tcW w:w="9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44FCE4"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A680DB" w14:textId="77777777" w:rsidR="000B5487" w:rsidRDefault="000B5487">
            <w:pPr>
              <w:spacing w:line="240" w:lineRule="auto"/>
              <w:contextualSpacing w:val="0"/>
              <w:rPr>
                <w:rFonts w:ascii="Times New Roman" w:eastAsia="Times New Roman" w:hAnsi="Times New Roman" w:cs="Times New Roman"/>
                <w:sz w:val="24"/>
                <w:szCs w:val="24"/>
              </w:rPr>
            </w:pPr>
          </w:p>
        </w:tc>
        <w:tc>
          <w:tcPr>
            <w:tcW w:w="11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AA3D14"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Allotted Time</w:t>
            </w:r>
          </w:p>
        </w:tc>
        <w:tc>
          <w:tcPr>
            <w:tcW w:w="5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F61B47"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Entire day- leave for gardens after snack at 10 am, return at end of school day at 2:50 pm </w:t>
            </w:r>
          </w:p>
        </w:tc>
      </w:tr>
    </w:tbl>
    <w:p w14:paraId="311A1E7D" w14:textId="77777777" w:rsidR="000B5487" w:rsidRDefault="000B5487">
      <w:pPr>
        <w:spacing w:line="240" w:lineRule="auto"/>
        <w:contextualSpacing w:val="0"/>
        <w:rPr>
          <w:rFonts w:ascii="Times New Roman" w:eastAsia="Times New Roman" w:hAnsi="Times New Roman" w:cs="Times New Roman"/>
          <w:b/>
          <w:sz w:val="24"/>
          <w:szCs w:val="24"/>
        </w:rPr>
      </w:pPr>
    </w:p>
    <w:p w14:paraId="521061FF"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RATIONALE:</w:t>
      </w:r>
      <w:r>
        <w:rPr>
          <w:rFonts w:ascii="Times New Roman" w:eastAsia="Times New Roman" w:hAnsi="Times New Roman" w:cs="Times New Roman"/>
          <w:sz w:val="24"/>
          <w:szCs w:val="24"/>
        </w:rPr>
        <w:t xml:space="preserve"> Student learning for the metamorphosis unit will be consolidated through this exploration of the Butterfly Gardens!</w:t>
      </w:r>
    </w:p>
    <w:p w14:paraId="598C6381" w14:textId="77777777" w:rsidR="000B5487" w:rsidRDefault="000B5487">
      <w:pPr>
        <w:spacing w:line="240" w:lineRule="auto"/>
        <w:contextualSpacing w:val="0"/>
        <w:rPr>
          <w:rFonts w:ascii="Times New Roman" w:eastAsia="Times New Roman" w:hAnsi="Times New Roman" w:cs="Times New Roman"/>
          <w:b/>
          <w:sz w:val="24"/>
          <w:szCs w:val="24"/>
        </w:rPr>
      </w:pPr>
    </w:p>
    <w:p w14:paraId="79D22CF8"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QUESTIONS:</w:t>
      </w:r>
    </w:p>
    <w:p w14:paraId="0F140F85" w14:textId="77777777" w:rsidR="000B5487" w:rsidRDefault="000B5487">
      <w:pPr>
        <w:spacing w:line="240" w:lineRule="auto"/>
        <w:contextualSpacing w:val="0"/>
        <w:rPr>
          <w:rFonts w:ascii="Times New Roman" w:eastAsia="Times New Roman" w:hAnsi="Times New Roman" w:cs="Times New Roman"/>
          <w:b/>
          <w:sz w:val="24"/>
          <w:szCs w:val="24"/>
        </w:rPr>
      </w:pPr>
    </w:p>
    <w:p w14:paraId="0FA42AAD"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What things did you see that you learned in the unit?</w:t>
      </w:r>
    </w:p>
    <w:p w14:paraId="2805DBA8"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What new questions do you have from what you saw?</w:t>
      </w:r>
    </w:p>
    <w:p w14:paraId="03C88757"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Can you represent your learning in drawings?</w:t>
      </w:r>
    </w:p>
    <w:p w14:paraId="3EFCB6C6" w14:textId="77777777" w:rsidR="000B5487" w:rsidRDefault="000B5487">
      <w:pPr>
        <w:spacing w:line="240" w:lineRule="auto"/>
        <w:contextualSpacing w:val="0"/>
        <w:rPr>
          <w:rFonts w:ascii="Times New Roman" w:eastAsia="Times New Roman" w:hAnsi="Times New Roman" w:cs="Times New Roman"/>
          <w:b/>
          <w:sz w:val="24"/>
          <w:szCs w:val="24"/>
        </w:rPr>
      </w:pPr>
    </w:p>
    <w:p w14:paraId="7FFC9D2C"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CORE COMPETENCIES: Communication (C), Thinking (T), Personal &amp; Social (PS)</w:t>
      </w:r>
    </w:p>
    <w:p w14:paraId="1926999F" w14:textId="77777777" w:rsidR="000B5487" w:rsidRDefault="000B5487">
      <w:pPr>
        <w:spacing w:line="240" w:lineRule="auto"/>
        <w:contextualSpacing w:val="0"/>
        <w:rPr>
          <w:rFonts w:ascii="Times New Roman" w:eastAsia="Times New Roman" w:hAnsi="Times New Roman" w:cs="Times New Roman"/>
          <w:b/>
          <w:sz w:val="24"/>
          <w:szCs w:val="24"/>
        </w:rPr>
      </w:pPr>
    </w:p>
    <w:p w14:paraId="78E02D51"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Connect and engage with others (to share and develop ideas); acquire, interpret, and present information</w:t>
      </w:r>
    </w:p>
    <w:p w14:paraId="4B378458"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 </w:t>
      </w:r>
      <w:r>
        <w:rPr>
          <w:rFonts w:ascii="Times New Roman" w:eastAsia="Times New Roman" w:hAnsi="Times New Roman" w:cs="Times New Roman"/>
          <w:sz w:val="24"/>
          <w:szCs w:val="24"/>
        </w:rPr>
        <w:t>Generating ideas</w:t>
      </w:r>
    </w:p>
    <w:p w14:paraId="2BDD10FE"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PS- </w:t>
      </w:r>
      <w:r>
        <w:rPr>
          <w:rFonts w:ascii="Times New Roman" w:eastAsia="Times New Roman" w:hAnsi="Times New Roman" w:cs="Times New Roman"/>
          <w:sz w:val="24"/>
          <w:szCs w:val="24"/>
        </w:rPr>
        <w:t xml:space="preserve">Show a sense of accomplishment </w:t>
      </w:r>
    </w:p>
    <w:p w14:paraId="5AE19EC3" w14:textId="77777777" w:rsidR="000B5487" w:rsidRDefault="000B5487">
      <w:pPr>
        <w:spacing w:line="240" w:lineRule="auto"/>
        <w:contextualSpacing w:val="0"/>
        <w:rPr>
          <w:rFonts w:ascii="Times New Roman" w:eastAsia="Times New Roman" w:hAnsi="Times New Roman" w:cs="Times New Roman"/>
          <w:b/>
          <w:sz w:val="24"/>
          <w:szCs w:val="24"/>
        </w:rPr>
      </w:pPr>
    </w:p>
    <w:p w14:paraId="1C948B6A"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BIG IDEAS: </w:t>
      </w:r>
      <w:r>
        <w:rPr>
          <w:rFonts w:ascii="Times New Roman" w:eastAsia="Times New Roman" w:hAnsi="Times New Roman" w:cs="Times New Roman"/>
          <w:sz w:val="24"/>
          <w:szCs w:val="24"/>
        </w:rPr>
        <w:t>Living things have life cycles adapted to their environment</w:t>
      </w:r>
    </w:p>
    <w:p w14:paraId="09B51C8E" w14:textId="77777777" w:rsidR="000B5487" w:rsidRDefault="000B5487">
      <w:pPr>
        <w:spacing w:line="240" w:lineRule="auto"/>
        <w:contextualSpacing w:val="0"/>
        <w:rPr>
          <w:rFonts w:ascii="Times New Roman" w:eastAsia="Times New Roman" w:hAnsi="Times New Roman" w:cs="Times New Roman"/>
          <w:b/>
          <w:sz w:val="24"/>
          <w:szCs w:val="24"/>
        </w:rPr>
      </w:pPr>
    </w:p>
    <w:p w14:paraId="04152C29" w14:textId="70CD32DA"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w:t>
      </w:r>
      <w:r>
        <w:rPr>
          <w:rFonts w:ascii="Times New Roman" w:eastAsia="Times New Roman" w:hAnsi="Times New Roman" w:cs="Times New Roman"/>
          <w:sz w:val="24"/>
          <w:szCs w:val="24"/>
        </w:rPr>
        <w:t xml:space="preserve"> Students have filled out the “Student Explorations!” sheet and are engaged with explorations. Prior knowledge of metamorphosis from the unit should be more than </w:t>
      </w:r>
      <w:r w:rsidR="00853E59">
        <w:rPr>
          <w:rFonts w:ascii="Times New Roman" w:eastAsia="Times New Roman" w:hAnsi="Times New Roman" w:cs="Times New Roman"/>
          <w:sz w:val="24"/>
          <w:szCs w:val="24"/>
        </w:rPr>
        <w:t>enough</w:t>
      </w:r>
      <w:r>
        <w:rPr>
          <w:rFonts w:ascii="Times New Roman" w:eastAsia="Times New Roman" w:hAnsi="Times New Roman" w:cs="Times New Roman"/>
          <w:sz w:val="24"/>
          <w:szCs w:val="24"/>
        </w:rPr>
        <w:t xml:space="preserve"> for the field trip to be a meaningful experience. </w:t>
      </w:r>
    </w:p>
    <w:p w14:paraId="3B4BD9B1" w14:textId="77777777" w:rsidR="000B5487" w:rsidRDefault="000B5487">
      <w:pPr>
        <w:spacing w:line="240" w:lineRule="auto"/>
        <w:contextualSpacing w:val="0"/>
        <w:rPr>
          <w:rFonts w:ascii="Times New Roman" w:eastAsia="Times New Roman" w:hAnsi="Times New Roman" w:cs="Times New Roman"/>
          <w:b/>
          <w:sz w:val="24"/>
          <w:szCs w:val="24"/>
        </w:rPr>
      </w:pPr>
    </w:p>
    <w:p w14:paraId="67EB2900"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FIRST PEOPLES PRINCIPLES OF LEARNING:  </w:t>
      </w:r>
    </w:p>
    <w:p w14:paraId="4390CCB3" w14:textId="77777777" w:rsidR="000B5487" w:rsidRDefault="000B5487">
      <w:pPr>
        <w:spacing w:line="240" w:lineRule="auto"/>
        <w:contextualSpacing w:val="0"/>
        <w:rPr>
          <w:rFonts w:ascii="Times New Roman" w:eastAsia="Times New Roman" w:hAnsi="Times New Roman" w:cs="Times New Roman"/>
          <w:b/>
          <w:sz w:val="24"/>
          <w:szCs w:val="24"/>
        </w:rPr>
      </w:pPr>
    </w:p>
    <w:p w14:paraId="2509D7DB"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Learning is holistic, reflexive, reflective, experiential, and relational (focused on connectedness, on reciprocal relationships, and a sense of place).</w:t>
      </w:r>
    </w:p>
    <w:p w14:paraId="05AAA476" w14:textId="77777777" w:rsidR="000B5487" w:rsidRDefault="000B5487">
      <w:pPr>
        <w:spacing w:line="240" w:lineRule="auto"/>
        <w:contextualSpacing w:val="0"/>
        <w:rPr>
          <w:rFonts w:ascii="Times New Roman" w:eastAsia="Times New Roman" w:hAnsi="Times New Roman" w:cs="Times New Roman"/>
          <w:b/>
          <w:sz w:val="24"/>
          <w:szCs w:val="24"/>
        </w:rPr>
      </w:pPr>
    </w:p>
    <w:p w14:paraId="7E73E34F"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Resources/ Materials </w:t>
      </w:r>
    </w:p>
    <w:p w14:paraId="3EE4407D" w14:textId="77777777" w:rsidR="000B5487" w:rsidRDefault="00637664">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Explorations!” sheets for students</w:t>
      </w:r>
    </w:p>
    <w:p w14:paraId="558ADFBD" w14:textId="77777777" w:rsidR="000B5487" w:rsidRDefault="00637664">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Clipboards, pens/ pencils</w:t>
      </w:r>
    </w:p>
    <w:p w14:paraId="4BB637D1" w14:textId="77777777" w:rsidR="000B5487" w:rsidRDefault="00637664">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 First Aid kit</w:t>
      </w:r>
    </w:p>
    <w:p w14:paraId="288824D2" w14:textId="77777777" w:rsidR="000B5487" w:rsidRDefault="00637664">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binder (with class list from the day, contact information etc.)</w:t>
      </w:r>
    </w:p>
    <w:p w14:paraId="09F9423E" w14:textId="77777777" w:rsidR="000B5487" w:rsidRDefault="000B5487">
      <w:pPr>
        <w:spacing w:line="240" w:lineRule="auto"/>
        <w:contextualSpacing w:val="0"/>
        <w:rPr>
          <w:rFonts w:ascii="Times New Roman" w:eastAsia="Times New Roman" w:hAnsi="Times New Roman" w:cs="Times New Roman"/>
          <w:sz w:val="24"/>
          <w:szCs w:val="24"/>
        </w:rPr>
      </w:pPr>
    </w:p>
    <w:p w14:paraId="3A6EEF9C"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Preparation</w:t>
      </w:r>
    </w:p>
    <w:p w14:paraId="4CEAF828" w14:textId="77777777" w:rsidR="000B5487" w:rsidRDefault="00637664">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Field trip forms created, filled out by parents, returned</w:t>
      </w:r>
    </w:p>
    <w:p w14:paraId="6D3EF11E" w14:textId="77777777" w:rsidR="000B5487" w:rsidRDefault="00637664">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Money collected and paid to gardens in advance</w:t>
      </w:r>
    </w:p>
    <w:p w14:paraId="22B4FCE4" w14:textId="77777777" w:rsidR="000B5487" w:rsidRDefault="00637664">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Explorations!” sheets</w:t>
      </w:r>
    </w:p>
    <w:p w14:paraId="14568D60" w14:textId="77777777" w:rsidR="000B5487" w:rsidRDefault="00637664">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 booked</w:t>
      </w:r>
    </w:p>
    <w:p w14:paraId="577A477B" w14:textId="77777777" w:rsidR="000B5487" w:rsidRDefault="00637664">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Reminder gone out the day before regarding what to bring </w:t>
      </w:r>
    </w:p>
    <w:p w14:paraId="09152EF3" w14:textId="77777777" w:rsidR="000B5487" w:rsidRDefault="00637664">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volunteers organized; require 1 per roughly 8 students = minimum 3 volunteers</w:t>
      </w:r>
    </w:p>
    <w:p w14:paraId="0CB6DE06" w14:textId="77777777" w:rsidR="000B5487" w:rsidRDefault="000B5487">
      <w:pPr>
        <w:spacing w:line="240" w:lineRule="auto"/>
        <w:contextualSpacing w:val="0"/>
        <w:rPr>
          <w:rFonts w:ascii="Times New Roman" w:eastAsia="Times New Roman" w:hAnsi="Times New Roman" w:cs="Times New Roman"/>
          <w:b/>
          <w:sz w:val="24"/>
          <w:szCs w:val="24"/>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B5487" w14:paraId="43181226" w14:textId="77777777">
        <w:tc>
          <w:tcPr>
            <w:tcW w:w="4680" w:type="dxa"/>
            <w:shd w:val="clear" w:color="auto" w:fill="auto"/>
            <w:tcMar>
              <w:top w:w="100" w:type="dxa"/>
              <w:left w:w="100" w:type="dxa"/>
              <w:bottom w:w="100" w:type="dxa"/>
              <w:right w:w="100" w:type="dxa"/>
            </w:tcMar>
          </w:tcPr>
          <w:p w14:paraId="5E703311"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Sequence of Events</w:t>
            </w:r>
          </w:p>
        </w:tc>
        <w:tc>
          <w:tcPr>
            <w:tcW w:w="4680" w:type="dxa"/>
            <w:shd w:val="clear" w:color="auto" w:fill="auto"/>
            <w:tcMar>
              <w:top w:w="100" w:type="dxa"/>
              <w:left w:w="100" w:type="dxa"/>
              <w:bottom w:w="100" w:type="dxa"/>
              <w:right w:w="100" w:type="dxa"/>
            </w:tcMar>
          </w:tcPr>
          <w:p w14:paraId="1163F76F"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Approximate Time</w:t>
            </w:r>
          </w:p>
        </w:tc>
      </w:tr>
      <w:tr w:rsidR="000B5487" w14:paraId="1CCFBB41" w14:textId="77777777">
        <w:tc>
          <w:tcPr>
            <w:tcW w:w="4680" w:type="dxa"/>
            <w:shd w:val="clear" w:color="auto" w:fill="auto"/>
            <w:tcMar>
              <w:top w:w="100" w:type="dxa"/>
              <w:left w:w="100" w:type="dxa"/>
              <w:bottom w:w="100" w:type="dxa"/>
              <w:right w:w="100" w:type="dxa"/>
            </w:tcMar>
          </w:tcPr>
          <w:p w14:paraId="0D7D17D2"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Morning at school</w:t>
            </w:r>
          </w:p>
          <w:p w14:paraId="130788DE"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p>
          <w:p w14:paraId="231A5B42"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arrive, ensure they have all their belongings, take attendance, have snack </w:t>
            </w:r>
          </w:p>
          <w:p w14:paraId="452BA5B4"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3680C31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4C9BF0D"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Butterfly Gardens!</w:t>
            </w:r>
          </w:p>
          <w:p w14:paraId="4AB2F9D6"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F2775B6"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 arrives </w:t>
            </w:r>
          </w:p>
          <w:p w14:paraId="37DBA155"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FC90807"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Arrival at gardens </w:t>
            </w:r>
          </w:p>
          <w:p w14:paraId="5E45DFB0"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39A3598D"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Rules set including:</w:t>
            </w:r>
          </w:p>
          <w:p w14:paraId="4AAF3E4E" w14:textId="77777777" w:rsidR="000B5487" w:rsidRDefault="00637664">
            <w:pPr>
              <w:widowControl w:val="0"/>
              <w:numPr>
                <w:ilvl w:val="0"/>
                <w:numId w:val="2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place for lunch</w:t>
            </w:r>
          </w:p>
          <w:p w14:paraId="3FF60623" w14:textId="77777777" w:rsidR="000B5487" w:rsidRDefault="00637664">
            <w:pPr>
              <w:widowControl w:val="0"/>
              <w:numPr>
                <w:ilvl w:val="0"/>
                <w:numId w:val="2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Etiquette for field trip: no running, respect things, do not touch butterflies, keep voices at a manageable level </w:t>
            </w:r>
          </w:p>
          <w:p w14:paraId="5C563159" w14:textId="77777777" w:rsidR="000B5487" w:rsidRDefault="00637664">
            <w:pPr>
              <w:widowControl w:val="0"/>
              <w:numPr>
                <w:ilvl w:val="0"/>
                <w:numId w:val="2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Break into groups with parent/ adult volunteers!</w:t>
            </w:r>
          </w:p>
          <w:p w14:paraId="71B00BD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9C3B950"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Explorations </w:t>
            </w:r>
          </w:p>
          <w:p w14:paraId="34A8E324" w14:textId="77777777" w:rsidR="000B5487" w:rsidRDefault="00637664">
            <w:pPr>
              <w:widowControl w:val="0"/>
              <w:numPr>
                <w:ilvl w:val="0"/>
                <w:numId w:val="3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explore the gardens with their group leader and fill out Student Explorations! sheet</w:t>
            </w:r>
          </w:p>
          <w:p w14:paraId="4E1EB4F1"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B106BBA"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Meet for lunch</w:t>
            </w:r>
          </w:p>
          <w:p w14:paraId="100180CF"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B74E8E"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Afternoon explorations</w:t>
            </w:r>
          </w:p>
          <w:p w14:paraId="274D70C2" w14:textId="77777777" w:rsidR="000B5487" w:rsidRDefault="00637664">
            <w:pPr>
              <w:widowControl w:val="0"/>
              <w:numPr>
                <w:ilvl w:val="0"/>
                <w:numId w:val="3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Explorations continue...</w:t>
            </w:r>
          </w:p>
          <w:p w14:paraId="60EB8DC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7AAFA30"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54CD6B0"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Back on bus</w:t>
            </w:r>
          </w:p>
          <w:p w14:paraId="6FD4C9D8" w14:textId="77777777" w:rsidR="000B5487" w:rsidRDefault="00637664">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students accounted for</w:t>
            </w:r>
          </w:p>
          <w:p w14:paraId="51504E3E"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10D67439"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Arrival back at school</w:t>
            </w:r>
          </w:p>
          <w:p w14:paraId="0E355E11" w14:textId="77777777" w:rsidR="000B5487" w:rsidRDefault="00637664">
            <w:pPr>
              <w:widowControl w:val="0"/>
              <w:numPr>
                <w:ilvl w:val="0"/>
                <w:numId w:val="3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Quick debrief on day!</w:t>
            </w:r>
          </w:p>
        </w:tc>
        <w:tc>
          <w:tcPr>
            <w:tcW w:w="4680" w:type="dxa"/>
            <w:shd w:val="clear" w:color="auto" w:fill="auto"/>
            <w:tcMar>
              <w:top w:w="100" w:type="dxa"/>
              <w:left w:w="100" w:type="dxa"/>
              <w:bottom w:w="100" w:type="dxa"/>
              <w:right w:w="100" w:type="dxa"/>
            </w:tcMar>
          </w:tcPr>
          <w:p w14:paraId="30665DDC"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8:40- 10 am </w:t>
            </w:r>
          </w:p>
          <w:p w14:paraId="622B96CA"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3D44A35E"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D3C1AC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55DBFEA9"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3C58656"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BBF957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FD6CD2C"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6E8A1F6C"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10 am</w:t>
            </w:r>
          </w:p>
          <w:p w14:paraId="43E4579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2A01F2BC"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10:30 am  </w:t>
            </w:r>
          </w:p>
          <w:p w14:paraId="27C9E1D4"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6E9391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3C3FEE3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BA36D8D"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10:30-10:45 am </w:t>
            </w:r>
          </w:p>
          <w:p w14:paraId="47AEC0C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16270E48"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35B8E29"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1A69A8F8"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6283DF20"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813AED4"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10:45- 12:00 pm </w:t>
            </w:r>
          </w:p>
          <w:p w14:paraId="262703E9"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1CDD61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109AFF09"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2536A51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3C68D66C"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12:00- 12:30 pm </w:t>
            </w:r>
          </w:p>
          <w:p w14:paraId="1CF6D05E"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3A4658A"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12:30- 1:45 pm </w:t>
            </w:r>
          </w:p>
          <w:p w14:paraId="14D82C3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425D01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9ADCBF6"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1B769DFF"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pm </w:t>
            </w:r>
          </w:p>
          <w:p w14:paraId="3097FC68"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51BAE12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95D221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54F17C4F"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2:30-2:50 pm </w:t>
            </w:r>
          </w:p>
          <w:p w14:paraId="4F3AC621"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bl>
    <w:p w14:paraId="684F693A" w14:textId="77777777" w:rsidR="000B5487" w:rsidRDefault="00637664">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ACCOMMODATIONS </w:t>
      </w:r>
    </w:p>
    <w:p w14:paraId="4984D440" w14:textId="77777777" w:rsidR="000B5487" w:rsidRDefault="00637664">
      <w:pPr>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struggle with writing may have the adult leader help them</w:t>
      </w:r>
    </w:p>
    <w:p w14:paraId="07CF7099" w14:textId="5A5C1C1D" w:rsidR="000B5487" w:rsidRDefault="00637664">
      <w:pPr>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students cannot attend the field </w:t>
      </w:r>
      <w:r w:rsidR="007517B8">
        <w:rPr>
          <w:rFonts w:ascii="Times New Roman" w:eastAsia="Times New Roman" w:hAnsi="Times New Roman" w:cs="Times New Roman"/>
          <w:sz w:val="24"/>
          <w:szCs w:val="24"/>
        </w:rPr>
        <w:t>trip,</w:t>
      </w:r>
      <w:r>
        <w:rPr>
          <w:rFonts w:ascii="Times New Roman" w:eastAsia="Times New Roman" w:hAnsi="Times New Roman" w:cs="Times New Roman"/>
          <w:sz w:val="24"/>
          <w:szCs w:val="24"/>
        </w:rPr>
        <w:t xml:space="preserve"> they will be given a fun metamorphosis movie/ video to watch and can fill out a similar chart to “Student Explorations!” one</w:t>
      </w:r>
    </w:p>
    <w:p w14:paraId="3C1F4CCA" w14:textId="77777777" w:rsidR="000B5487" w:rsidRDefault="000B5487">
      <w:pPr>
        <w:spacing w:line="240" w:lineRule="auto"/>
        <w:contextualSpacing w:val="0"/>
        <w:rPr>
          <w:rFonts w:ascii="Times New Roman" w:eastAsia="Times New Roman" w:hAnsi="Times New Roman" w:cs="Times New Roman"/>
          <w:b/>
          <w:sz w:val="24"/>
          <w:szCs w:val="24"/>
        </w:rPr>
      </w:pPr>
    </w:p>
    <w:p w14:paraId="17D1A57F"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EXTENSIONS</w:t>
      </w:r>
    </w:p>
    <w:p w14:paraId="60C6B0E2" w14:textId="77777777" w:rsidR="000B5487" w:rsidRDefault="00637664">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can return to class with new questions and pursue those with an inquiry project/ integrate them into their final summative project</w:t>
      </w:r>
    </w:p>
    <w:p w14:paraId="417CAD56" w14:textId="77777777" w:rsidR="000B5487" w:rsidRDefault="000B5487">
      <w:pPr>
        <w:spacing w:line="240" w:lineRule="auto"/>
        <w:contextualSpacing w:val="0"/>
        <w:rPr>
          <w:rFonts w:ascii="Times New Roman" w:eastAsia="Times New Roman" w:hAnsi="Times New Roman" w:cs="Times New Roman"/>
          <w:sz w:val="24"/>
          <w:szCs w:val="24"/>
        </w:rPr>
      </w:pPr>
    </w:p>
    <w:p w14:paraId="671290E9" w14:textId="77777777" w:rsidR="000B5487" w:rsidRDefault="00637664">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CROSS-CURRICULAR INTEGRATION</w:t>
      </w:r>
    </w:p>
    <w:p w14:paraId="4E4E1E39" w14:textId="77777777" w:rsidR="000B5487" w:rsidRDefault="00637664">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 writing experiences and observations</w:t>
      </w:r>
    </w:p>
    <w:p w14:paraId="25EA59E9" w14:textId="77777777" w:rsidR="000B5487" w:rsidRDefault="00637664">
      <w:pPr>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drawing experiences and observations</w:t>
      </w:r>
    </w:p>
    <w:p w14:paraId="2A87F405" w14:textId="77777777" w:rsidR="000B5487" w:rsidRDefault="000B5487">
      <w:pPr>
        <w:contextualSpacing w:val="0"/>
        <w:rPr>
          <w:rFonts w:ascii="Times New Roman" w:eastAsia="Times New Roman" w:hAnsi="Times New Roman" w:cs="Times New Roman"/>
          <w:sz w:val="24"/>
          <w:szCs w:val="24"/>
        </w:rPr>
      </w:pPr>
    </w:p>
    <w:p w14:paraId="3CA93C62" w14:textId="77777777" w:rsidR="000B5487" w:rsidRDefault="00637664">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Explorations!</w:t>
      </w:r>
    </w:p>
    <w:tbl>
      <w:tblPr>
        <w:tblStyle w:val="a2"/>
        <w:tblW w:w="96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4"/>
        <w:gridCol w:w="2414"/>
        <w:gridCol w:w="2414"/>
        <w:gridCol w:w="2414"/>
      </w:tblGrid>
      <w:tr w:rsidR="000B5487" w14:paraId="10B6F821" w14:textId="77777777" w:rsidTr="000910C9">
        <w:trPr>
          <w:trHeight w:val="324"/>
        </w:trPr>
        <w:tc>
          <w:tcPr>
            <w:tcW w:w="2414" w:type="dxa"/>
            <w:shd w:val="clear" w:color="auto" w:fill="auto"/>
            <w:tcMar>
              <w:top w:w="100" w:type="dxa"/>
              <w:left w:w="100" w:type="dxa"/>
              <w:bottom w:w="100" w:type="dxa"/>
              <w:right w:w="100" w:type="dxa"/>
            </w:tcMar>
          </w:tcPr>
          <w:p w14:paraId="437E49E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5EE5F5A3"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 1</w:t>
            </w:r>
          </w:p>
        </w:tc>
        <w:tc>
          <w:tcPr>
            <w:tcW w:w="2414" w:type="dxa"/>
            <w:shd w:val="clear" w:color="auto" w:fill="auto"/>
            <w:tcMar>
              <w:top w:w="100" w:type="dxa"/>
              <w:left w:w="100" w:type="dxa"/>
              <w:bottom w:w="100" w:type="dxa"/>
              <w:right w:w="100" w:type="dxa"/>
            </w:tcMar>
          </w:tcPr>
          <w:p w14:paraId="370D5C6F"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 2</w:t>
            </w:r>
          </w:p>
        </w:tc>
        <w:tc>
          <w:tcPr>
            <w:tcW w:w="2414" w:type="dxa"/>
            <w:shd w:val="clear" w:color="auto" w:fill="auto"/>
            <w:tcMar>
              <w:top w:w="100" w:type="dxa"/>
              <w:left w:w="100" w:type="dxa"/>
              <w:bottom w:w="100" w:type="dxa"/>
              <w:right w:w="100" w:type="dxa"/>
            </w:tcMar>
          </w:tcPr>
          <w:p w14:paraId="169FEF96"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 3</w:t>
            </w:r>
          </w:p>
        </w:tc>
      </w:tr>
      <w:tr w:rsidR="000B5487" w14:paraId="6B586E88" w14:textId="77777777" w:rsidTr="000910C9">
        <w:trPr>
          <w:trHeight w:val="3837"/>
        </w:trPr>
        <w:tc>
          <w:tcPr>
            <w:tcW w:w="2414" w:type="dxa"/>
            <w:shd w:val="clear" w:color="auto" w:fill="auto"/>
            <w:tcMar>
              <w:top w:w="100" w:type="dxa"/>
              <w:left w:w="100" w:type="dxa"/>
              <w:bottom w:w="100" w:type="dxa"/>
              <w:right w:w="100" w:type="dxa"/>
            </w:tcMar>
          </w:tcPr>
          <w:p w14:paraId="5659CB06"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Drawing:</w:t>
            </w:r>
          </w:p>
          <w:p w14:paraId="4DCE987E"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9BD0885"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33FC9BA0"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CEB23A3"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63C30E3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D0614E6"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7D5C941E"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63AB378F"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3A7F621C"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3E39AFF"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0DBE05C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4DF04E4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16F8C3D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607E60E7"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r w:rsidR="000B5487" w14:paraId="5F920848" w14:textId="77777777" w:rsidTr="000910C9">
        <w:trPr>
          <w:trHeight w:val="1275"/>
        </w:trPr>
        <w:tc>
          <w:tcPr>
            <w:tcW w:w="2414" w:type="dxa"/>
            <w:shd w:val="clear" w:color="auto" w:fill="auto"/>
            <w:tcMar>
              <w:top w:w="100" w:type="dxa"/>
              <w:left w:w="100" w:type="dxa"/>
              <w:bottom w:w="100" w:type="dxa"/>
              <w:right w:w="100" w:type="dxa"/>
            </w:tcMar>
          </w:tcPr>
          <w:p w14:paraId="3A9557D6"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Written Explanation:</w:t>
            </w:r>
          </w:p>
          <w:p w14:paraId="0E576D1C"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4B017FC5"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138F960A"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067BBF93"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547117E2"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11AE1CC2"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r w:rsidR="000B5487" w14:paraId="10552E55" w14:textId="77777777" w:rsidTr="000910C9">
        <w:trPr>
          <w:trHeight w:val="962"/>
        </w:trPr>
        <w:tc>
          <w:tcPr>
            <w:tcW w:w="2414" w:type="dxa"/>
            <w:shd w:val="clear" w:color="auto" w:fill="auto"/>
            <w:tcMar>
              <w:top w:w="100" w:type="dxa"/>
              <w:left w:w="100" w:type="dxa"/>
              <w:bottom w:w="100" w:type="dxa"/>
              <w:right w:w="100" w:type="dxa"/>
            </w:tcMar>
          </w:tcPr>
          <w:p w14:paraId="005488C7"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New questions?</w:t>
            </w:r>
          </w:p>
        </w:tc>
        <w:tc>
          <w:tcPr>
            <w:tcW w:w="2414" w:type="dxa"/>
            <w:shd w:val="clear" w:color="auto" w:fill="auto"/>
            <w:tcMar>
              <w:top w:w="100" w:type="dxa"/>
              <w:left w:w="100" w:type="dxa"/>
              <w:bottom w:w="100" w:type="dxa"/>
              <w:right w:w="100" w:type="dxa"/>
            </w:tcMar>
          </w:tcPr>
          <w:p w14:paraId="460FECDF"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6BFEF1CA"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2E8EC540"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3631ED43"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3467E1F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r w:rsidR="000B5487" w14:paraId="2C53F5D2" w14:textId="77777777" w:rsidTr="000910C9">
        <w:trPr>
          <w:trHeight w:val="962"/>
        </w:trPr>
        <w:tc>
          <w:tcPr>
            <w:tcW w:w="2414" w:type="dxa"/>
            <w:shd w:val="clear" w:color="auto" w:fill="auto"/>
            <w:tcMar>
              <w:top w:w="100" w:type="dxa"/>
              <w:left w:w="100" w:type="dxa"/>
              <w:bottom w:w="100" w:type="dxa"/>
              <w:right w:w="100" w:type="dxa"/>
            </w:tcMar>
          </w:tcPr>
          <w:p w14:paraId="2EDF25AF" w14:textId="77777777" w:rsidR="000B5487" w:rsidRDefault="00637664">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Comments by another classmate:</w:t>
            </w:r>
          </w:p>
        </w:tc>
        <w:tc>
          <w:tcPr>
            <w:tcW w:w="2414" w:type="dxa"/>
            <w:shd w:val="clear" w:color="auto" w:fill="auto"/>
            <w:tcMar>
              <w:top w:w="100" w:type="dxa"/>
              <w:left w:w="100" w:type="dxa"/>
              <w:bottom w:w="100" w:type="dxa"/>
              <w:right w:w="100" w:type="dxa"/>
            </w:tcMar>
          </w:tcPr>
          <w:p w14:paraId="41B563E5"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66C6204E"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14:paraId="59D2418D"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7229A9AB"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c>
          <w:tcPr>
            <w:tcW w:w="2414" w:type="dxa"/>
            <w:shd w:val="clear" w:color="auto" w:fill="auto"/>
            <w:tcMar>
              <w:top w:w="100" w:type="dxa"/>
              <w:left w:w="100" w:type="dxa"/>
              <w:bottom w:w="100" w:type="dxa"/>
              <w:right w:w="100" w:type="dxa"/>
            </w:tcMar>
          </w:tcPr>
          <w:p w14:paraId="435EF118" w14:textId="77777777" w:rsidR="000B5487" w:rsidRDefault="000B5487">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bl>
    <w:p w14:paraId="2C0A336F" w14:textId="77777777" w:rsidR="000B5487" w:rsidRDefault="000B5487">
      <w:pPr>
        <w:contextualSpacing w:val="0"/>
        <w:rPr>
          <w:rFonts w:ascii="Times New Roman" w:eastAsia="Times New Roman" w:hAnsi="Times New Roman" w:cs="Times New Roman"/>
          <w:sz w:val="24"/>
          <w:szCs w:val="24"/>
        </w:rPr>
      </w:pPr>
    </w:p>
    <w:p w14:paraId="1E64015E" w14:textId="77777777" w:rsidR="000B5487" w:rsidRDefault="000B5487">
      <w:pPr>
        <w:contextualSpacing w:val="0"/>
        <w:rPr>
          <w:rFonts w:ascii="Times New Roman" w:eastAsia="Times New Roman" w:hAnsi="Times New Roman" w:cs="Times New Roman"/>
          <w:b/>
          <w:sz w:val="24"/>
          <w:szCs w:val="24"/>
        </w:rPr>
      </w:pPr>
    </w:p>
    <w:p w14:paraId="7D953708" w14:textId="77777777" w:rsidR="000B5487" w:rsidRDefault="000B5487">
      <w:pPr>
        <w:contextualSpacing w:val="0"/>
        <w:rPr>
          <w:rFonts w:ascii="Times New Roman" w:eastAsia="Times New Roman" w:hAnsi="Times New Roman" w:cs="Times New Roman"/>
          <w:b/>
          <w:sz w:val="24"/>
          <w:szCs w:val="24"/>
        </w:rPr>
      </w:pPr>
    </w:p>
    <w:p w14:paraId="271A156C" w14:textId="77777777" w:rsidR="000910C9" w:rsidRDefault="000910C9">
      <w:pPr>
        <w:contextualSpacing w:val="0"/>
        <w:rPr>
          <w:rFonts w:ascii="Times New Roman" w:eastAsia="Times New Roman" w:hAnsi="Times New Roman" w:cs="Times New Roman"/>
          <w:b/>
          <w:sz w:val="24"/>
          <w:szCs w:val="24"/>
        </w:rPr>
      </w:pPr>
    </w:p>
    <w:p w14:paraId="2AEFEA03" w14:textId="77777777" w:rsidR="000B5487" w:rsidRDefault="000B5487">
      <w:pPr>
        <w:contextualSpacing w:val="0"/>
        <w:rPr>
          <w:sz w:val="24"/>
          <w:szCs w:val="24"/>
        </w:rPr>
      </w:pPr>
    </w:p>
    <w:sectPr w:rsidR="000B5487">
      <w:headerReference w:type="default" r:id="rId11"/>
      <w:headerReference w:type="first" r:id="rId1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9181E" w14:textId="77777777" w:rsidR="00632D0B" w:rsidRDefault="00632D0B">
      <w:pPr>
        <w:spacing w:line="240" w:lineRule="auto"/>
      </w:pPr>
      <w:r>
        <w:separator/>
      </w:r>
    </w:p>
  </w:endnote>
  <w:endnote w:type="continuationSeparator" w:id="0">
    <w:p w14:paraId="051C4526" w14:textId="77777777" w:rsidR="00632D0B" w:rsidRDefault="00632D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243B3" w14:textId="77777777" w:rsidR="00632D0B" w:rsidRDefault="00632D0B">
      <w:pPr>
        <w:spacing w:line="240" w:lineRule="auto"/>
      </w:pPr>
      <w:r>
        <w:separator/>
      </w:r>
    </w:p>
  </w:footnote>
  <w:footnote w:type="continuationSeparator" w:id="0">
    <w:p w14:paraId="2167C8DA" w14:textId="77777777" w:rsidR="00632D0B" w:rsidRDefault="00632D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61B9F" w14:textId="77777777" w:rsidR="000B5487" w:rsidRDefault="00637664">
    <w:pPr>
      <w:contextualSpacing w:val="0"/>
      <w:jc w:val="right"/>
    </w:pPr>
    <w:r>
      <w:rPr>
        <w:rFonts w:ascii="Times New Roman" w:eastAsia="Times New Roman" w:hAnsi="Times New Roman" w:cs="Times New Roman"/>
        <w:b/>
        <w:sz w:val="28"/>
        <w:szCs w:val="28"/>
      </w:rPr>
      <w:fldChar w:fldCharType="begin"/>
    </w:r>
    <w:r>
      <w:rPr>
        <w:rFonts w:ascii="Times New Roman" w:eastAsia="Times New Roman" w:hAnsi="Times New Roman" w:cs="Times New Roman"/>
        <w:b/>
        <w:sz w:val="28"/>
        <w:szCs w:val="28"/>
      </w:rPr>
      <w:instrText>PAGE</w:instrText>
    </w:r>
    <w:r>
      <w:rPr>
        <w:rFonts w:ascii="Times New Roman" w:eastAsia="Times New Roman" w:hAnsi="Times New Roman" w:cs="Times New Roman"/>
        <w:b/>
        <w:sz w:val="28"/>
        <w:szCs w:val="28"/>
      </w:rPr>
      <w:fldChar w:fldCharType="separate"/>
    </w:r>
    <w:r w:rsidR="000910C9">
      <w:rPr>
        <w:rFonts w:ascii="Times New Roman" w:eastAsia="Times New Roman" w:hAnsi="Times New Roman" w:cs="Times New Roman"/>
        <w:b/>
        <w:noProof/>
        <w:sz w:val="28"/>
        <w:szCs w:val="28"/>
      </w:rPr>
      <w:t>1</w:t>
    </w:r>
    <w:r>
      <w:rPr>
        <w:rFonts w:ascii="Times New Roman" w:eastAsia="Times New Roman" w:hAnsi="Times New Roman" w:cs="Times New Roman"/>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FAA10" w14:textId="77777777" w:rsidR="000B5487" w:rsidRDefault="000B5487">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0042"/>
    <w:multiLevelType w:val="hybridMultilevel"/>
    <w:tmpl w:val="334C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2195E"/>
    <w:multiLevelType w:val="multilevel"/>
    <w:tmpl w:val="9C8AC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5D4808"/>
    <w:multiLevelType w:val="multilevel"/>
    <w:tmpl w:val="5E2E7B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40F5D49"/>
    <w:multiLevelType w:val="multilevel"/>
    <w:tmpl w:val="252C7C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48102F3"/>
    <w:multiLevelType w:val="multilevel"/>
    <w:tmpl w:val="844E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231890"/>
    <w:multiLevelType w:val="multilevel"/>
    <w:tmpl w:val="0E146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AF3757"/>
    <w:multiLevelType w:val="multilevel"/>
    <w:tmpl w:val="7FCAD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218614A"/>
    <w:multiLevelType w:val="multilevel"/>
    <w:tmpl w:val="1C043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8F7825"/>
    <w:multiLevelType w:val="multilevel"/>
    <w:tmpl w:val="00EA6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E507B1"/>
    <w:multiLevelType w:val="multilevel"/>
    <w:tmpl w:val="6DD289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70000BF"/>
    <w:multiLevelType w:val="multilevel"/>
    <w:tmpl w:val="AC6C3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611435"/>
    <w:multiLevelType w:val="multilevel"/>
    <w:tmpl w:val="C62E5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ED6E98"/>
    <w:multiLevelType w:val="multilevel"/>
    <w:tmpl w:val="2760F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135F47"/>
    <w:multiLevelType w:val="multilevel"/>
    <w:tmpl w:val="06262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D1325E"/>
    <w:multiLevelType w:val="multilevel"/>
    <w:tmpl w:val="130CF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395238"/>
    <w:multiLevelType w:val="multilevel"/>
    <w:tmpl w:val="E864E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8D481C"/>
    <w:multiLevelType w:val="multilevel"/>
    <w:tmpl w:val="596639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BAC0432"/>
    <w:multiLevelType w:val="multilevel"/>
    <w:tmpl w:val="58EC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3F5006"/>
    <w:multiLevelType w:val="multilevel"/>
    <w:tmpl w:val="8B20A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4F2588"/>
    <w:multiLevelType w:val="multilevel"/>
    <w:tmpl w:val="19AA1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1E62D6"/>
    <w:multiLevelType w:val="multilevel"/>
    <w:tmpl w:val="F11ED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9A7C7E"/>
    <w:multiLevelType w:val="multilevel"/>
    <w:tmpl w:val="6D7A55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3B542D5"/>
    <w:multiLevelType w:val="multilevel"/>
    <w:tmpl w:val="67A8F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6849E3"/>
    <w:multiLevelType w:val="multilevel"/>
    <w:tmpl w:val="A0766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014330"/>
    <w:multiLevelType w:val="multilevel"/>
    <w:tmpl w:val="8CBC8276"/>
    <w:lvl w:ilvl="0">
      <w:start w:val="1"/>
      <w:numFmt w:val="bullet"/>
      <w:lvlText w:val="●"/>
      <w:lvlJc w:val="left"/>
      <w:pPr>
        <w:ind w:left="720" w:hanging="360"/>
      </w:pPr>
      <w:rPr>
        <w:rFonts w:ascii="Arial" w:eastAsia="Arial" w:hAnsi="Arial" w:cs="Arial"/>
        <w:color w:val="3B3B3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3F3E88"/>
    <w:multiLevelType w:val="multilevel"/>
    <w:tmpl w:val="4F12D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805F51"/>
    <w:multiLevelType w:val="multilevel"/>
    <w:tmpl w:val="E5348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FD4808"/>
    <w:multiLevelType w:val="multilevel"/>
    <w:tmpl w:val="2AA45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96275E"/>
    <w:multiLevelType w:val="multilevel"/>
    <w:tmpl w:val="E8848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6E00DD"/>
    <w:multiLevelType w:val="multilevel"/>
    <w:tmpl w:val="A3D47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857D83"/>
    <w:multiLevelType w:val="multilevel"/>
    <w:tmpl w:val="C4E66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0202FD"/>
    <w:multiLevelType w:val="multilevel"/>
    <w:tmpl w:val="A9607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0E56AB"/>
    <w:multiLevelType w:val="multilevel"/>
    <w:tmpl w:val="4FA61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B46A40"/>
    <w:multiLevelType w:val="multilevel"/>
    <w:tmpl w:val="EFCE7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BB76129"/>
    <w:multiLevelType w:val="multilevel"/>
    <w:tmpl w:val="62609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F6E6AF5"/>
    <w:multiLevelType w:val="multilevel"/>
    <w:tmpl w:val="235AB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8C7079"/>
    <w:multiLevelType w:val="multilevel"/>
    <w:tmpl w:val="27E030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FCB6533"/>
    <w:multiLevelType w:val="multilevel"/>
    <w:tmpl w:val="663C7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8"/>
  </w:num>
  <w:num w:numId="3">
    <w:abstractNumId w:val="14"/>
  </w:num>
  <w:num w:numId="4">
    <w:abstractNumId w:val="7"/>
  </w:num>
  <w:num w:numId="5">
    <w:abstractNumId w:val="29"/>
  </w:num>
  <w:num w:numId="6">
    <w:abstractNumId w:val="37"/>
  </w:num>
  <w:num w:numId="7">
    <w:abstractNumId w:val="3"/>
  </w:num>
  <w:num w:numId="8">
    <w:abstractNumId w:val="32"/>
  </w:num>
  <w:num w:numId="9">
    <w:abstractNumId w:val="27"/>
  </w:num>
  <w:num w:numId="10">
    <w:abstractNumId w:val="18"/>
  </w:num>
  <w:num w:numId="11">
    <w:abstractNumId w:val="6"/>
  </w:num>
  <w:num w:numId="12">
    <w:abstractNumId w:val="26"/>
  </w:num>
  <w:num w:numId="13">
    <w:abstractNumId w:val="15"/>
  </w:num>
  <w:num w:numId="14">
    <w:abstractNumId w:val="36"/>
  </w:num>
  <w:num w:numId="15">
    <w:abstractNumId w:val="22"/>
  </w:num>
  <w:num w:numId="16">
    <w:abstractNumId w:val="23"/>
  </w:num>
  <w:num w:numId="17">
    <w:abstractNumId w:val="9"/>
  </w:num>
  <w:num w:numId="18">
    <w:abstractNumId w:val="19"/>
  </w:num>
  <w:num w:numId="19">
    <w:abstractNumId w:val="31"/>
  </w:num>
  <w:num w:numId="20">
    <w:abstractNumId w:val="17"/>
  </w:num>
  <w:num w:numId="21">
    <w:abstractNumId w:val="21"/>
  </w:num>
  <w:num w:numId="22">
    <w:abstractNumId w:val="12"/>
  </w:num>
  <w:num w:numId="23">
    <w:abstractNumId w:val="5"/>
  </w:num>
  <w:num w:numId="24">
    <w:abstractNumId w:val="2"/>
  </w:num>
  <w:num w:numId="25">
    <w:abstractNumId w:val="35"/>
  </w:num>
  <w:num w:numId="26">
    <w:abstractNumId w:val="24"/>
  </w:num>
  <w:num w:numId="27">
    <w:abstractNumId w:val="16"/>
  </w:num>
  <w:num w:numId="28">
    <w:abstractNumId w:val="34"/>
  </w:num>
  <w:num w:numId="29">
    <w:abstractNumId w:val="25"/>
  </w:num>
  <w:num w:numId="30">
    <w:abstractNumId w:val="13"/>
  </w:num>
  <w:num w:numId="31">
    <w:abstractNumId w:val="30"/>
  </w:num>
  <w:num w:numId="32">
    <w:abstractNumId w:val="28"/>
  </w:num>
  <w:num w:numId="33">
    <w:abstractNumId w:val="11"/>
  </w:num>
  <w:num w:numId="34">
    <w:abstractNumId w:val="33"/>
  </w:num>
  <w:num w:numId="35">
    <w:abstractNumId w:val="20"/>
  </w:num>
  <w:num w:numId="36">
    <w:abstractNumId w:val="1"/>
  </w:num>
  <w:num w:numId="37">
    <w:abstractNumId w:val="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487"/>
    <w:rsid w:val="000910C9"/>
    <w:rsid w:val="000B5487"/>
    <w:rsid w:val="00632D0B"/>
    <w:rsid w:val="00637664"/>
    <w:rsid w:val="007517B8"/>
    <w:rsid w:val="00823A77"/>
    <w:rsid w:val="00853E59"/>
    <w:rsid w:val="00C24F38"/>
    <w:rsid w:val="00DB7E08"/>
    <w:rsid w:val="00EA2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30242"/>
  <w15:docId w15:val="{6C3ADF5D-2C21-40FE-8F0E-6B6CDE2C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910C9"/>
    <w:pPr>
      <w:ind w:left="720"/>
    </w:pPr>
  </w:style>
  <w:style w:type="character" w:styleId="Hyperlink">
    <w:name w:val="Hyperlink"/>
    <w:basedOn w:val="DefaultParagraphFont"/>
    <w:uiPriority w:val="99"/>
    <w:unhideWhenUsed/>
    <w:rsid w:val="000910C9"/>
    <w:rPr>
      <w:color w:val="0000FF" w:themeColor="hyperlink"/>
      <w:u w:val="single"/>
    </w:rPr>
  </w:style>
  <w:style w:type="character" w:styleId="UnresolvedMention">
    <w:name w:val="Unresolved Mention"/>
    <w:basedOn w:val="DefaultParagraphFont"/>
    <w:uiPriority w:val="99"/>
    <w:semiHidden/>
    <w:unhideWhenUsed/>
    <w:rsid w:val="00091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parenting.com/article/coffee-filter-butterfl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Zoey Pickel</dc:creator>
  <cp:lastModifiedBy>Rob Kiddell</cp:lastModifiedBy>
  <cp:revision>2</cp:revision>
  <dcterms:created xsi:type="dcterms:W3CDTF">2019-03-14T17:03:00Z</dcterms:created>
  <dcterms:modified xsi:type="dcterms:W3CDTF">2019-03-14T17:03:00Z</dcterms:modified>
</cp:coreProperties>
</file>